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B6" w:rsidRDefault="00EA04B6">
      <w:pPr>
        <w:rPr>
          <w:sz w:val="2"/>
          <w:szCs w:val="2"/>
        </w:rPr>
        <w:sectPr w:rsidR="00EA04B6" w:rsidSect="004827C1">
          <w:pgSz w:w="11900" w:h="16840"/>
          <w:pgMar w:top="851" w:right="0" w:bottom="1700" w:left="0" w:header="0" w:footer="3" w:gutter="0"/>
          <w:cols w:space="720"/>
          <w:noEndnote/>
          <w:docGrid w:linePitch="360"/>
        </w:sectPr>
      </w:pPr>
    </w:p>
    <w:p w:rsidR="00EA04B6" w:rsidRPr="004827C1" w:rsidRDefault="004827C1" w:rsidP="004827C1">
      <w:pPr>
        <w:pStyle w:val="20"/>
        <w:shd w:val="clear" w:color="auto" w:fill="auto"/>
        <w:ind w:firstLine="700"/>
        <w:jc w:val="center"/>
        <w:rPr>
          <w:b/>
        </w:rPr>
      </w:pPr>
      <w:r w:rsidRPr="004827C1">
        <w:rPr>
          <w:b/>
        </w:rPr>
        <w:lastRenderedPageBreak/>
        <w:t>О</w:t>
      </w:r>
      <w:r w:rsidR="00E36B65" w:rsidRPr="004827C1">
        <w:rPr>
          <w:b/>
        </w:rPr>
        <w:t xml:space="preserve"> порядке действий населения по сигналу гражданской обороны</w:t>
      </w:r>
      <w:r w:rsidRPr="004827C1">
        <w:rPr>
          <w:b/>
        </w:rPr>
        <w:t xml:space="preserve"> </w:t>
      </w:r>
      <w:r w:rsidR="00E36B65" w:rsidRPr="004827C1">
        <w:rPr>
          <w:b/>
        </w:rPr>
        <w:t xml:space="preserve"> «ВНИМАНИЕ ВСЕМ!»</w:t>
      </w:r>
    </w:p>
    <w:p w:rsidR="00EA04B6" w:rsidRDefault="00E36B65">
      <w:pPr>
        <w:pStyle w:val="50"/>
        <w:shd w:val="clear" w:color="auto" w:fill="auto"/>
        <w:spacing w:after="306"/>
        <w:ind w:left="20"/>
      </w:pPr>
      <w:r>
        <w:t>Информационные материалы</w:t>
      </w:r>
    </w:p>
    <w:p w:rsidR="00EA04B6" w:rsidRDefault="00E36B65">
      <w:pPr>
        <w:pStyle w:val="20"/>
        <w:shd w:val="clear" w:color="auto" w:fill="auto"/>
        <w:spacing w:line="306" w:lineRule="exact"/>
        <w:ind w:firstLine="720"/>
      </w:pPr>
      <w:r>
        <w:t>При угрозе возникновения или в случае возникновения экстремальной ситуации, а именно: аварии, катастрофы, стихийного бедствия, воздушной опасности, угрозы химического, радиоактивного заражения и других опасных явлений во всех подверженных ЧС городах, населенных пунктах, объектах народного хозяйства включаются сирены, гудки, другие звуковые сигнальные средства, сирены специальных автомобилей.</w:t>
      </w:r>
    </w:p>
    <w:p w:rsidR="00EA04B6" w:rsidRDefault="00E36B65">
      <w:pPr>
        <w:pStyle w:val="20"/>
        <w:shd w:val="clear" w:color="auto" w:fill="auto"/>
        <w:spacing w:line="306" w:lineRule="exact"/>
      </w:pPr>
      <w:r>
        <w:t>Это единый сигнал, означающий «ВНИМАНИЕ ВСЕМ!» Его главная цель — привлечь внимание граждан к потенциальной угрозе. После сигнала подается сообщение о самой чрезвычайной ситуации, ее возможных последствиях и краткие рекомендации относительно действий, которые необходимо предпринять населению.</w:t>
      </w:r>
    </w:p>
    <w:p w:rsidR="00EA04B6" w:rsidRDefault="00E36B65">
      <w:pPr>
        <w:pStyle w:val="20"/>
        <w:shd w:val="clear" w:color="auto" w:fill="auto"/>
        <w:spacing w:line="306" w:lineRule="exact"/>
        <w:ind w:firstLine="720"/>
      </w:pPr>
      <w:r>
        <w:t xml:space="preserve">Поскольку сигнал должен охватить максимально большую территорию и уведомить как можно больше граждан, его могут подавать самыми разными техническими средствами. К ним относятся сирены крупных предприятий, </w:t>
      </w:r>
      <w:proofErr w:type="spellStart"/>
      <w:r>
        <w:t>электросирены</w:t>
      </w:r>
      <w:proofErr w:type="spellEnd"/>
      <w:r>
        <w:t>, клаксоны транспорта, радио, телевидение и специальные передвижные машины с громкоговорителями.</w:t>
      </w:r>
    </w:p>
    <w:p w:rsidR="00EA04B6" w:rsidRDefault="00E36B65">
      <w:pPr>
        <w:pStyle w:val="20"/>
        <w:shd w:val="clear" w:color="auto" w:fill="auto"/>
        <w:spacing w:line="306" w:lineRule="exact"/>
        <w:ind w:firstLine="720"/>
      </w:pPr>
      <w:r>
        <w:t>Что необходимо делать по этому сигналу? Если Вы находитесь дома, на работе, в общественном месте и услышали звук сирены или звуковой сигнал «ВНИМАНИЕ ВСЕМ!», то немедленно включите приемник радиовещания на любой программе или включите телевизионный приемник на любой местный новостной канал.</w:t>
      </w:r>
    </w:p>
    <w:p w:rsidR="00EA04B6" w:rsidRDefault="00E36B65">
      <w:pPr>
        <w:pStyle w:val="20"/>
        <w:shd w:val="clear" w:color="auto" w:fill="auto"/>
        <w:spacing w:line="306" w:lineRule="exact"/>
        <w:ind w:firstLine="720"/>
      </w:pPr>
      <w:r>
        <w:t>По окончании звукового сигнала «ВНИМАНИЕ ВСЕМ!» по каналам телевидения и по радио будет передаваться речевая информация о сложившейся обстановке и порядке действия населения.</w:t>
      </w:r>
    </w:p>
    <w:p w:rsidR="00EA04B6" w:rsidRDefault="00E36B65">
      <w:pPr>
        <w:pStyle w:val="20"/>
        <w:shd w:val="clear" w:color="auto" w:fill="auto"/>
        <w:spacing w:line="306" w:lineRule="exact"/>
        <w:ind w:firstLine="720"/>
      </w:pPr>
      <w:r>
        <w:t>Всем взрослым необходимо усвоить самим и разъяснить детям, что звук сирен — это сигнал «ВНИМАНИЕ ВСЕМ!». Услышав его, не надо пугаться. Дождитесь разъяснения его причины.</w:t>
      </w:r>
    </w:p>
    <w:p w:rsidR="00EA04B6" w:rsidRDefault="00E36B65">
      <w:pPr>
        <w:pStyle w:val="20"/>
        <w:shd w:val="clear" w:color="auto" w:fill="auto"/>
        <w:spacing w:line="306" w:lineRule="exact"/>
        <w:ind w:firstLine="720"/>
      </w:pPr>
      <w:r>
        <w:t xml:space="preserve">Полностью прослушав и поняв речевую информацию, </w:t>
      </w:r>
      <w:r>
        <w:rPr>
          <w:rStyle w:val="21"/>
        </w:rPr>
        <w:t>необходимо выполнить все рекомендации.</w:t>
      </w:r>
      <w:r>
        <w:t xml:space="preserve"> Если Вы не полностью прослушали речевую информацию, то не спешите выключить радио или телевизор - информация всегда повторяется несколько раз, чтобы все граждане успели услышать рекомендации и предпринять соответствующие действия.</w:t>
      </w:r>
    </w:p>
    <w:p w:rsidR="00EA04B6" w:rsidRDefault="00E36B65">
      <w:pPr>
        <w:pStyle w:val="20"/>
        <w:shd w:val="clear" w:color="auto" w:fill="auto"/>
        <w:spacing w:line="306" w:lineRule="exact"/>
        <w:ind w:firstLine="720"/>
      </w:pPr>
      <w:r>
        <w:t>Если Вы находитесь на работе, на территории предприятия или в цеху и услышите сигнал «ВНИМАНИЕ ВСЕМ!», прервите рабочий процесс, завершите телефонный разговор или совещание, находясь же в шумном цеху, остановите станок, заглушите машину, а если невозможно это сделать, то подойдите к ближайшему громкоговорителю на предприятии. Если Вы находитесь на улице города или населенного пункта и услышали сигнал «ВНИМАНИЕ ВСЕМ!», то подойдите к ближайшему уличному громкоговорителю и по окончании звукового сигнала сирен прослушайте информацию, выполните все рекомендации.</w:t>
      </w:r>
    </w:p>
    <w:p w:rsidR="00EA04B6" w:rsidRDefault="00E36B65">
      <w:pPr>
        <w:pStyle w:val="20"/>
        <w:shd w:val="clear" w:color="auto" w:fill="auto"/>
        <w:spacing w:after="284" w:line="310" w:lineRule="exact"/>
      </w:pPr>
      <w:r>
        <w:t xml:space="preserve">Если во время подачи сигнала человек находится в машине, стоит включить радио. По всем радиоволнам будет передаваться сообщение о чрезвычайной </w:t>
      </w:r>
      <w:r>
        <w:lastRenderedPageBreak/>
        <w:t>ситуации. В последнее время сообщение выводится и на большие рекламные экраны, установленные в городах.</w:t>
      </w:r>
    </w:p>
    <w:p w:rsidR="00EA04B6" w:rsidRDefault="00E36B65">
      <w:pPr>
        <w:pStyle w:val="20"/>
        <w:shd w:val="clear" w:color="auto" w:fill="auto"/>
        <w:spacing w:line="306" w:lineRule="exact"/>
        <w:ind w:firstLine="720"/>
      </w:pPr>
      <w:r>
        <w:t>В местах, где из-за удаленности не слышно звука сирен и нет громкоговорителей центрального радиовещания, сигнал «ВНИМАНИЕ ВСЕМ!» и речевую информацию будут передавать специальные автомобили, оснащенные системой громкоговорящей связи.</w:t>
      </w:r>
    </w:p>
    <w:p w:rsidR="00EA04B6" w:rsidRDefault="00E36B65">
      <w:pPr>
        <w:pStyle w:val="60"/>
        <w:shd w:val="clear" w:color="auto" w:fill="auto"/>
      </w:pPr>
      <w:r>
        <w:t>Что взять с собой?</w:t>
      </w:r>
    </w:p>
    <w:p w:rsidR="00EA04B6" w:rsidRDefault="00E36B65">
      <w:pPr>
        <w:pStyle w:val="20"/>
        <w:shd w:val="clear" w:color="auto" w:fill="auto"/>
        <w:spacing w:line="310" w:lineRule="exact"/>
      </w:pPr>
      <w:r>
        <w:t>Обычно в текстовом сообщении, которое следует за сигналом «ВНИМАНИЕ ВСЕМ», населению дают краткие рекомендации о том, что следует взять с собой.</w:t>
      </w:r>
    </w:p>
    <w:p w:rsidR="00EA04B6" w:rsidRDefault="00E36B65">
      <w:pPr>
        <w:pStyle w:val="20"/>
        <w:shd w:val="clear" w:color="auto" w:fill="auto"/>
        <w:spacing w:line="306" w:lineRule="exact"/>
        <w:ind w:firstLine="720"/>
      </w:pPr>
      <w:r>
        <w:t>Если необходимо временно покинуть дом, с собой обязательно берут документы, деньги, несколько теплых вещей и суточный запас питьевой воды и еды.</w:t>
      </w:r>
    </w:p>
    <w:p w:rsidR="00EA04B6" w:rsidRDefault="00E36B65">
      <w:pPr>
        <w:pStyle w:val="20"/>
        <w:shd w:val="clear" w:color="auto" w:fill="auto"/>
        <w:spacing w:after="277" w:line="306" w:lineRule="exact"/>
        <w:ind w:firstLine="720"/>
      </w:pPr>
      <w:r>
        <w:t>Сумку, рюкзак или пакет с собранными вещами нужно обязательно подписать, указав ФИО и контактный номер телефона. Также, если позволяет время, полное имя ребенка, родителей и контактные номера телефонов пишут на небольших листах бумаги и кладут в наружные карманы детской одежды.</w:t>
      </w:r>
    </w:p>
    <w:p w:rsidR="00EA04B6" w:rsidRDefault="00E36B65">
      <w:pPr>
        <w:pStyle w:val="20"/>
        <w:shd w:val="clear" w:color="auto" w:fill="auto"/>
        <w:spacing w:after="280" w:line="310" w:lineRule="exact"/>
        <w:ind w:firstLine="720"/>
      </w:pPr>
      <w:r>
        <w:t>Действия по сборам должны быть максимально четкими и слаженными. Если запланирована эвакуация, в сообщении после сигнала обязательно сообщат адрес места общего сбора. Обязательно уведомляют соседей и просто прохожих. Возможно, они не знают о сигнале или просто не услышали важную информацию. Направляясь к пункту общего сбора, по возможности оказывают помощь пострадавшим.</w:t>
      </w:r>
    </w:p>
    <w:p w:rsidR="00EA04B6" w:rsidRDefault="00E36B65">
      <w:pPr>
        <w:pStyle w:val="20"/>
        <w:shd w:val="clear" w:color="auto" w:fill="auto"/>
        <w:spacing w:line="310" w:lineRule="exact"/>
        <w:ind w:firstLine="720"/>
      </w:pPr>
      <w:r>
        <w:t>Будьте внимательны к сигналам оповещения гражданской обороны и действуйте по ним в строгом соответствии с изложенными выше рекомендациями и дополнительными распоряжениями органов местного самоуправления.</w:t>
      </w:r>
    </w:p>
    <w:p w:rsidR="004827C1" w:rsidRDefault="004827C1">
      <w:pPr>
        <w:pStyle w:val="20"/>
        <w:shd w:val="clear" w:color="auto" w:fill="auto"/>
        <w:spacing w:line="310" w:lineRule="exact"/>
        <w:ind w:firstLine="720"/>
      </w:pPr>
    </w:p>
    <w:p w:rsidR="004827C1" w:rsidRDefault="004827C1" w:rsidP="004827C1">
      <w:pPr>
        <w:pStyle w:val="20"/>
        <w:shd w:val="clear" w:color="auto" w:fill="auto"/>
        <w:spacing w:line="310" w:lineRule="exact"/>
        <w:ind w:firstLine="720"/>
        <w:jc w:val="right"/>
      </w:pPr>
    </w:p>
    <w:p w:rsidR="004827C1" w:rsidRDefault="004827C1" w:rsidP="004827C1">
      <w:pPr>
        <w:pStyle w:val="20"/>
        <w:shd w:val="clear" w:color="auto" w:fill="auto"/>
        <w:spacing w:line="310" w:lineRule="exact"/>
        <w:ind w:firstLine="720"/>
        <w:jc w:val="right"/>
      </w:pPr>
      <w:bookmarkStart w:id="0" w:name="_GoBack"/>
      <w:bookmarkEnd w:id="0"/>
      <w:r>
        <w:t>МЧС России, отдел ГО и ЧС,</w:t>
      </w:r>
      <w:r>
        <w:br/>
        <w:t xml:space="preserve"> ВМР Администрации Борисоглебского МР</w:t>
      </w:r>
    </w:p>
    <w:sectPr w:rsidR="004827C1">
      <w:type w:val="continuous"/>
      <w:pgSz w:w="11900" w:h="16840"/>
      <w:pgMar w:top="1535" w:right="1067" w:bottom="1700" w:left="16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0F0" w:rsidRDefault="00F650F0">
      <w:r>
        <w:separator/>
      </w:r>
    </w:p>
  </w:endnote>
  <w:endnote w:type="continuationSeparator" w:id="0">
    <w:p w:rsidR="00F650F0" w:rsidRDefault="00F6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0F0" w:rsidRDefault="00F650F0"/>
  </w:footnote>
  <w:footnote w:type="continuationSeparator" w:id="0">
    <w:p w:rsidR="00F650F0" w:rsidRDefault="00F650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B6"/>
    <w:rsid w:val="00037145"/>
    <w:rsid w:val="004827C1"/>
    <w:rsid w:val="006670DF"/>
    <w:rsid w:val="00A27CF5"/>
    <w:rsid w:val="00E36B65"/>
    <w:rsid w:val="00EA04B6"/>
    <w:rsid w:val="00F6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9pt">
    <w:name w:val="Основной текст (3) + 9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8pt">
    <w:name w:val="Основной текст (3) + 8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740" w:line="218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2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9pt">
    <w:name w:val="Основной текст (3) + 9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8pt">
    <w:name w:val="Основной текст (3) + 8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740" w:line="218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2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2021-11-30T05:25:00Z</dcterms:created>
  <dcterms:modified xsi:type="dcterms:W3CDTF">2021-11-30T05:30:00Z</dcterms:modified>
</cp:coreProperties>
</file>