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E924E" w14:textId="77777777" w:rsidR="00F20B14" w:rsidRDefault="00F20B14" w:rsidP="00F20B14">
      <w:pPr>
        <w:pStyle w:val="a3"/>
        <w:spacing w:before="0" w:beforeAutospacing="0" w:after="200" w:afterAutospacing="0"/>
      </w:pPr>
      <w:r>
        <w:rPr>
          <w:b/>
          <w:bCs/>
          <w:color w:val="E74C3C"/>
          <w:sz w:val="36"/>
          <w:szCs w:val="36"/>
        </w:rPr>
        <w:t>Единый урок безопасности в сети "Интернет"-2018</w:t>
      </w:r>
      <w:r>
        <w:rPr>
          <w:rFonts w:ascii="Calibri" w:hAnsi="Calibri" w:cs="Calibri"/>
          <w:sz w:val="22"/>
          <w:szCs w:val="22"/>
        </w:rPr>
        <w:br/>
      </w:r>
      <w:r>
        <w:rPr>
          <w:b/>
          <w:bCs/>
          <w:color w:val="666666"/>
        </w:rPr>
        <w:t>Полезные ссылки для организации участия в Едином уроке</w:t>
      </w:r>
      <w:r>
        <w:rPr>
          <w:rFonts w:ascii="Calibri" w:hAnsi="Calibri" w:cs="Calibri"/>
        </w:rPr>
        <w:br/>
      </w:r>
      <w:hyperlink r:id="rId4" w:tgtFrame="_blank" w:history="1">
        <w:r>
          <w:rPr>
            <w:rStyle w:val="a4"/>
            <w:b/>
            <w:bCs/>
          </w:rPr>
          <w:t>https://www.edu.yar.ru/safety/e_urok_2018/index.html</w:t>
        </w:r>
      </w:hyperlink>
    </w:p>
    <w:p w14:paraId="1E3F6340" w14:textId="6012B057" w:rsidR="00F20B14" w:rsidRDefault="00F20B14" w:rsidP="00F20B14">
      <w:pPr>
        <w:pStyle w:val="a3"/>
        <w:spacing w:before="0" w:beforeAutospacing="0" w:after="200" w:afterAutospacing="0"/>
      </w:pPr>
      <w:bookmarkStart w:id="0" w:name="_GoBack"/>
      <w:bookmarkEnd w:id="0"/>
      <w:r>
        <w:t>Методические рекомендации проведению мероприятий для родителей, педагогов, обучающихся на базе образовательных организаций  и по организации участия обучающихся, родителей, педагогов, психологов, библиотекарей</w:t>
      </w:r>
      <w:r>
        <w:br/>
        <w:t xml:space="preserve">в федеральных мероприятиях размещены по адресу </w:t>
      </w:r>
      <w:hyperlink r:id="rId5" w:tgtFrame="_blank" w:tooltip=" скачать  документ " w:history="1">
        <w:r>
          <w:rPr>
            <w:rStyle w:val="a4"/>
          </w:rPr>
          <w:t>https://www.edu.yar.ru/safety/e_urok_2018/index.html</w:t>
        </w:r>
      </w:hyperlink>
      <w:r>
        <w:rPr>
          <w:noProof/>
          <w:color w:val="0000FF"/>
        </w:rPr>
        <w:drawing>
          <wp:inline distT="0" distB="0" distL="0" distR="0" wp14:anchorId="2B1C199B" wp14:editId="700F2C5E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F487A" w14:textId="77777777" w:rsidR="00F20B14" w:rsidRDefault="00F20B14" w:rsidP="00F20B14">
      <w:pPr>
        <w:pStyle w:val="a3"/>
        <w:spacing w:before="0" w:beforeAutospacing="0" w:after="200" w:afterAutospacing="0"/>
      </w:pPr>
      <w:r>
        <w:t>Для организации в школах, детских садах, учреждениях дополнительного и профессионального образования родительских собраний, тематических занятий, классных часов в рамках Единого урока будут полезна</w:t>
      </w:r>
      <w:r>
        <w:br/>
        <w:t xml:space="preserve">информация раздела </w:t>
      </w:r>
      <w:hyperlink r:id="rId8" w:tgtFrame="_blank" w:history="1">
        <w:r>
          <w:rPr>
            <w:rStyle w:val="a4"/>
          </w:rPr>
          <w:t>https://www.edu.yar.ru/safety/poleznie_ssilki.html</w:t>
        </w:r>
      </w:hyperlink>
      <w:r>
        <w:br/>
        <w:t>В этом разделе размещены ссылки на методические материалы, сценарии уроков и классных часов, пособия, презентации, видеоматериалы, тренажеры и онлайн-тесты, подготовленные экспертами различных организаций.</w:t>
      </w:r>
      <w:r>
        <w:br/>
        <w:t xml:space="preserve">1) Просим обратить внимание педагогов начальных классов и классных руководителей на </w:t>
      </w:r>
      <w:r>
        <w:rPr>
          <w:b/>
          <w:bCs/>
        </w:rPr>
        <w:t>материалы для тематических занятий</w:t>
      </w:r>
      <w:r>
        <w:t xml:space="preserve"> "Информационная безопасность", "Социальные сети", "Безопасный Интернет", разработанные Лабораторией Касперского и Лигой безопасного интернета.</w:t>
      </w:r>
      <w:r>
        <w:br/>
        <w:t xml:space="preserve">2) Для удобства работы ссылки на </w:t>
      </w:r>
      <w:r>
        <w:rPr>
          <w:b/>
          <w:bCs/>
        </w:rPr>
        <w:t>материалы, которые полезны для обсуждения с родителями</w:t>
      </w:r>
      <w:r>
        <w:t xml:space="preserve"> вопросов безопасности детей в Интернет, выделены специалистами ГУ ЯО "Центр телекоммуникаций и информационных систем в образовании" в отдельный подраздел на странице </w:t>
      </w:r>
      <w:hyperlink r:id="rId9" w:tgtFrame="_blank" w:history="1">
        <w:r>
          <w:rPr>
            <w:rStyle w:val="a4"/>
          </w:rPr>
          <w:t>https://www.edu.yar.ru/safety/poleznie_ssilki.html</w:t>
        </w:r>
      </w:hyperlink>
      <w:r>
        <w:br/>
        <w:t xml:space="preserve">3) Ссылки на </w:t>
      </w:r>
      <w:r>
        <w:rPr>
          <w:b/>
          <w:bCs/>
        </w:rPr>
        <w:t>материалы</w:t>
      </w:r>
      <w:r>
        <w:t xml:space="preserve">, которые </w:t>
      </w:r>
      <w:r>
        <w:rPr>
          <w:b/>
          <w:bCs/>
        </w:rPr>
        <w:t>рекомендуется разместить на сайтах</w:t>
      </w:r>
      <w:r>
        <w:t xml:space="preserve"> образовательных организаций (буклеты, презентации, баннеры) опубликованы в разделе </w:t>
      </w:r>
      <w:hyperlink r:id="rId10" w:tgtFrame="_blank" w:history="1">
        <w:r>
          <w:rPr>
            <w:rStyle w:val="a4"/>
          </w:rPr>
          <w:t>https://www.edu.yar.ru/safety/poleznie_ssilki.html</w:t>
        </w:r>
      </w:hyperlink>
      <w:r>
        <w:br/>
        <w:t> </w:t>
      </w:r>
    </w:p>
    <w:p w14:paraId="5CA82075" w14:textId="77777777" w:rsidR="00A73235" w:rsidRDefault="00A73235"/>
    <w:sectPr w:rsidR="00A7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C5"/>
    <w:rsid w:val="008F6101"/>
    <w:rsid w:val="00A73235"/>
    <w:rsid w:val="00F13AC5"/>
    <w:rsid w:val="00F20B14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9B91-AC26-4EBB-AF36-511E9535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yar.ru/safety/poleznie_ssilki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s2.edu.yar.ru/docviewer?url=https://www.edu.yar.ru/safety/docs/e_urok_2018/metodicheskie_rekomendatsii_2018.pdf&amp;name=https://www.edu.yar.ru/safety/e_urok_2018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du.yar.ru/safety/docs/e_urok_2018/metodicheskie_rekomendatsii_2018.pdf" TargetMode="External"/><Relationship Id="rId10" Type="http://schemas.openxmlformats.org/officeDocument/2006/relationships/hyperlink" Target="https://www.edu.yar.ru/safety/poleznie_ssilki.html" TargetMode="External"/><Relationship Id="rId4" Type="http://schemas.openxmlformats.org/officeDocument/2006/relationships/hyperlink" Target="https://www.edu.yar.ru/safety/e_urok_2018/index.html" TargetMode="External"/><Relationship Id="rId9" Type="http://schemas.openxmlformats.org/officeDocument/2006/relationships/hyperlink" Target="https://www.edu.yar.ru/safety/poleznie_ssil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2018-11-09T05:56:00Z</cp:lastPrinted>
  <dcterms:created xsi:type="dcterms:W3CDTF">2018-11-09T05:52:00Z</dcterms:created>
  <dcterms:modified xsi:type="dcterms:W3CDTF">2018-11-09T06:32:00Z</dcterms:modified>
</cp:coreProperties>
</file>