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>МУНИЦИПАЛЬНОЕ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БЮДЖЕТНОЕ ДОШКОЛЬНОЕ 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ОБРАЗОВАТЕЛЬНОЕ УЧРЕЖДЕНИЕ 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ДЕТСКИЙ САД «СВЕТЛЯЧОК» ОБЩЕРАЗВИВАЮЩЕГО 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ВИДА </w:t>
      </w: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>С ПРИОРИТЕТНЫМ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ОСУЩЕСТВЛЕНИЕМ ИНТЕЛЛЕКТУАЛЬНОГО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РАЗВИТИЯ </w:t>
      </w: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</w:t>
      </w: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2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  </w:t>
      </w:r>
      <w:r w:rsidRPr="00BF5881">
        <w:rPr>
          <w:rStyle w:val="a4"/>
          <w:rFonts w:ascii="Arial" w:hAnsi="Arial" w:cs="Arial"/>
          <w:color w:val="111111"/>
          <w:sz w:val="40"/>
          <w:szCs w:val="40"/>
          <w:bdr w:val="none" w:sz="0" w:space="0" w:color="auto" w:frame="1"/>
        </w:rPr>
        <w:t>ДОШКОЛЬНИКОВ</w:t>
      </w: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2"/>
          <w:bdr w:val="none" w:sz="0" w:space="0" w:color="auto" w:frame="1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2"/>
          <w:bdr w:val="none" w:sz="0" w:space="0" w:color="auto" w:frame="1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2"/>
          <w:bdr w:val="none" w:sz="0" w:space="0" w:color="auto" w:frame="1"/>
        </w:rPr>
      </w:pPr>
    </w:p>
    <w:p w:rsidR="00BF5881" w:rsidRP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6"/>
          <w:bdr w:val="none" w:sz="0" w:space="0" w:color="auto" w:frame="1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56"/>
          <w:szCs w:val="52"/>
          <w:bdr w:val="none" w:sz="0" w:space="0" w:color="auto" w:frame="1"/>
        </w:rPr>
      </w:pPr>
    </w:p>
    <w:p w:rsidR="00A8384A" w:rsidRDefault="00A8384A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  <w:r w:rsidRPr="00BF5881">
        <w:rPr>
          <w:rStyle w:val="a4"/>
          <w:rFonts w:ascii="Arial" w:hAnsi="Arial" w:cs="Arial"/>
          <w:color w:val="111111"/>
          <w:sz w:val="48"/>
          <w:szCs w:val="48"/>
          <w:bdr w:val="none" w:sz="0" w:space="0" w:color="auto" w:frame="1"/>
        </w:rPr>
        <w:t>Предметно-развивающая среда в подготовительной к школе группе</w:t>
      </w:r>
      <w:r w:rsidRPr="00BF5881">
        <w:rPr>
          <w:rFonts w:ascii="Arial" w:hAnsi="Arial" w:cs="Arial"/>
          <w:color w:val="111111"/>
          <w:sz w:val="48"/>
          <w:szCs w:val="48"/>
        </w:rPr>
        <w:t>.</w:t>
      </w: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P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48"/>
        </w:rPr>
      </w:pP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BF5881" w:rsidRPr="00BF5881" w:rsidRDefault="00BF5881" w:rsidP="00BF5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  <w:r>
        <w:rPr>
          <w:rFonts w:ascii="Arial" w:hAnsi="Arial" w:cs="Arial"/>
          <w:color w:val="111111"/>
          <w:sz w:val="72"/>
          <w:szCs w:val="72"/>
        </w:rPr>
        <w:t xml:space="preserve">                         </w:t>
      </w:r>
      <w:r w:rsidRPr="00BF5881">
        <w:rPr>
          <w:rFonts w:ascii="Arial" w:hAnsi="Arial" w:cs="Arial"/>
          <w:color w:val="111111"/>
          <w:sz w:val="44"/>
          <w:szCs w:val="44"/>
        </w:rPr>
        <w:t xml:space="preserve">Воспитатель: </w:t>
      </w:r>
    </w:p>
    <w:p w:rsid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  <w:r>
        <w:rPr>
          <w:rFonts w:ascii="Arial" w:hAnsi="Arial" w:cs="Arial"/>
          <w:color w:val="111111"/>
          <w:sz w:val="72"/>
          <w:szCs w:val="72"/>
        </w:rPr>
        <w:t xml:space="preserve">                      </w:t>
      </w:r>
      <w:proofErr w:type="spellStart"/>
      <w:r w:rsidRPr="00BF5881">
        <w:rPr>
          <w:rFonts w:ascii="Arial" w:hAnsi="Arial" w:cs="Arial"/>
          <w:color w:val="111111"/>
          <w:sz w:val="44"/>
          <w:szCs w:val="44"/>
        </w:rPr>
        <w:t>Голубева</w:t>
      </w:r>
      <w:proofErr w:type="spellEnd"/>
      <w:r w:rsidRPr="00BF5881">
        <w:rPr>
          <w:rFonts w:ascii="Arial" w:hAnsi="Arial" w:cs="Arial"/>
          <w:color w:val="111111"/>
          <w:sz w:val="44"/>
          <w:szCs w:val="44"/>
        </w:rPr>
        <w:t xml:space="preserve"> Н.Ю.</w:t>
      </w:r>
    </w:p>
    <w:p w:rsidR="00BF5881" w:rsidRP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2B517E" w:rsidRPr="00BF5881" w:rsidRDefault="00BF5881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  <w:r>
        <w:rPr>
          <w:rFonts w:ascii="Arial" w:hAnsi="Arial" w:cs="Arial"/>
          <w:color w:val="111111"/>
          <w:sz w:val="72"/>
          <w:szCs w:val="72"/>
        </w:rPr>
        <w:t xml:space="preserve">          </w:t>
      </w:r>
      <w:r w:rsidRPr="00BF5881">
        <w:rPr>
          <w:rFonts w:ascii="Arial" w:hAnsi="Arial" w:cs="Arial"/>
          <w:color w:val="111111"/>
          <w:sz w:val="44"/>
          <w:szCs w:val="44"/>
        </w:rPr>
        <w:t>2019год</w:t>
      </w:r>
    </w:p>
    <w:p w:rsidR="00A8384A" w:rsidRPr="007A3C5C" w:rsidRDefault="00A8384A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lastRenderedPageBreak/>
        <w:t>«Понятие </w:t>
      </w: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предметно-развивающая среда определяется как </w:t>
      </w:r>
      <w:r w:rsidRPr="007A3C5C">
        <w:rPr>
          <w:rFonts w:ascii="Arial" w:hAnsi="Arial" w:cs="Arial"/>
          <w:color w:val="111111"/>
          <w:sz w:val="22"/>
          <w:szCs w:val="22"/>
        </w:rPr>
        <w:t>«система материальных объектов деятельности ребенка, функционально моделирующая содержание его духовного и физического развития»</w:t>
      </w:r>
    </w:p>
    <w:p w:rsidR="00A8384A" w:rsidRPr="007A3C5C" w:rsidRDefault="00A8384A" w:rsidP="00A8384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>Умное название </w:t>
      </w: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предметно-развивающая среда</w:t>
      </w:r>
      <w:r w:rsidRPr="007A3C5C">
        <w:rPr>
          <w:rFonts w:ascii="Arial" w:hAnsi="Arial" w:cs="Arial"/>
          <w:color w:val="111111"/>
          <w:sz w:val="22"/>
          <w:szCs w:val="22"/>
        </w:rPr>
        <w:t>. А за ним скрываются все уголки и закоулочки, полочки и коробочки, которые есть в нашей </w:t>
      </w: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группе и служат нам</w:t>
      </w:r>
      <w:r w:rsidRPr="007A3C5C">
        <w:rPr>
          <w:rFonts w:ascii="Arial" w:hAnsi="Arial" w:cs="Arial"/>
          <w:color w:val="111111"/>
          <w:sz w:val="22"/>
          <w:szCs w:val="22"/>
        </w:rPr>
        <w:t>. В </w:t>
      </w: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группе сделано все так</w:t>
      </w:r>
      <w:r w:rsidRPr="007A3C5C">
        <w:rPr>
          <w:rFonts w:ascii="Arial" w:hAnsi="Arial" w:cs="Arial"/>
          <w:color w:val="111111"/>
          <w:sz w:val="22"/>
          <w:szCs w:val="22"/>
        </w:rPr>
        <w:t>, чтобы дети могли заняться разнообразной деятельностью совместно со сверстниками и индивидуально.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 и как они расположены. Все, что окружает ребенка, является источником его знаний и социального опыта.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>Детский сад - это второй дом для воспитателей и детей. А свой дом всегда хочется сделать уютным, оригинальным, непохожим на другие.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>Многое было приобретено с помощью родителей, что- то сделано своими руками. Благодаря родителям мы сделали атмосферу тепла и уюта. С детьми мы стараемся поддерживать порядок, чистоту, уют и хорошее настроение.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>Группа называется «Солнышко».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proofErr w:type="gramStart"/>
      <w:r w:rsidRPr="007A3C5C">
        <w:rPr>
          <w:rFonts w:ascii="Arial" w:hAnsi="Arial" w:cs="Arial"/>
          <w:color w:val="111111"/>
          <w:sz w:val="22"/>
          <w:szCs w:val="22"/>
        </w:rPr>
        <w:t>В раздевалке находится: стенд детских работ и выставка детского творчества (рисунки, поделки и т. д., родительский уголок - «Информация для родителей», а также папки-передвижки с консультациями для родителей.</w:t>
      </w:r>
      <w:proofErr w:type="gramEnd"/>
      <w:r w:rsidRPr="007A3C5C">
        <w:rPr>
          <w:rFonts w:ascii="Arial" w:hAnsi="Arial" w:cs="Arial"/>
          <w:color w:val="111111"/>
          <w:sz w:val="22"/>
          <w:szCs w:val="22"/>
        </w:rPr>
        <w:t xml:space="preserve"> Консультации для родителей являются одной из форм работы с семьей. Такой вид работы позволяет воспитателю дать совет родителю по воспитанию ребенка.</w:t>
      </w:r>
    </w:p>
    <w:p w:rsidR="00B856B2" w:rsidRPr="007A3C5C" w:rsidRDefault="00B856B2" w:rsidP="00B856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Групповая комната</w:t>
      </w:r>
    </w:p>
    <w:p w:rsidR="00B856B2" w:rsidRPr="007A3C5C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Fonts w:ascii="Arial" w:hAnsi="Arial" w:cs="Arial"/>
          <w:color w:val="111111"/>
          <w:sz w:val="22"/>
          <w:szCs w:val="22"/>
        </w:rPr>
        <w:t xml:space="preserve">В групповой комнате создана благоприятная обстановка для воспитания, развития и </w:t>
      </w:r>
      <w:proofErr w:type="spellStart"/>
      <w:r w:rsidRPr="007A3C5C">
        <w:rPr>
          <w:rFonts w:ascii="Arial" w:hAnsi="Arial" w:cs="Arial"/>
          <w:color w:val="111111"/>
          <w:sz w:val="22"/>
          <w:szCs w:val="22"/>
        </w:rPr>
        <w:t>обучения</w:t>
      </w:r>
      <w:proofErr w:type="gramStart"/>
      <w:r w:rsidRPr="007A3C5C">
        <w:rPr>
          <w:rFonts w:ascii="Arial" w:hAnsi="Arial" w:cs="Arial"/>
          <w:color w:val="111111"/>
          <w:sz w:val="22"/>
          <w:szCs w:val="22"/>
        </w:rPr>
        <w:t>.В</w:t>
      </w:r>
      <w:proofErr w:type="gramEnd"/>
      <w:r w:rsidRPr="007A3C5C">
        <w:rPr>
          <w:rFonts w:ascii="Arial" w:hAnsi="Arial" w:cs="Arial"/>
          <w:color w:val="111111"/>
          <w:sz w:val="22"/>
          <w:szCs w:val="22"/>
        </w:rPr>
        <w:t>сё</w:t>
      </w:r>
      <w:proofErr w:type="spellEnd"/>
      <w:r w:rsidRPr="007A3C5C">
        <w:rPr>
          <w:rFonts w:ascii="Arial" w:hAnsi="Arial" w:cs="Arial"/>
          <w:color w:val="111111"/>
          <w:sz w:val="22"/>
          <w:szCs w:val="22"/>
        </w:rPr>
        <w:t xml:space="preserve"> групповое пространство распределено на центры, зоны, уголки которые доступны детям.</w:t>
      </w:r>
    </w:p>
    <w:p w:rsidR="00B856B2" w:rsidRPr="009268E2" w:rsidRDefault="00B856B2" w:rsidP="00B856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Центр природы</w:t>
      </w:r>
      <w:r w:rsidRPr="007A3C5C">
        <w:rPr>
          <w:rFonts w:ascii="Arial" w:hAnsi="Arial" w:cs="Arial"/>
          <w:color w:val="111111"/>
          <w:sz w:val="22"/>
          <w:szCs w:val="22"/>
        </w:rPr>
        <w:t> является не только украшением группы, но и местом для саморазвития детей.</w:t>
      </w:r>
      <w:r w:rsidR="009268E2" w:rsidRPr="009268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68E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45075" cy="2837855"/>
            <wp:effectExtent l="19050" t="0" r="3175" b="0"/>
            <wp:docPr id="7" name="Рисунок 3" descr="C:\Users\User\Desktop\ФОТОГРАФИИ\Camera\20191028_1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Camera\20191028_165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8" cy="28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B2" w:rsidRDefault="00B856B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A3C5C">
        <w:rPr>
          <w:rFonts w:ascii="Arial" w:hAnsi="Arial" w:cs="Arial"/>
          <w:color w:val="111111"/>
        </w:rPr>
        <w:t xml:space="preserve">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муляжей овощей и фруктов, насекомых и т. д. Важным составляющим </w:t>
      </w:r>
      <w:r w:rsidRPr="007A3C5C">
        <w:rPr>
          <w:rFonts w:ascii="Arial" w:hAnsi="Arial" w:cs="Arial"/>
          <w:color w:val="111111"/>
        </w:rPr>
        <w:lastRenderedPageBreak/>
        <w:t>уголка природы является календарь природы и погоды.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B2A00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125258" cy="1757958"/>
            <wp:effectExtent l="19050" t="0" r="0" b="0"/>
            <wp:docPr id="12" name="Рисунок 5" descr="C:\Users\User\Desktop\ФОТОГРАФИИ\Camera\20191028_16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Camera\20191028_165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8" cy="175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8E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48000" cy="1714500"/>
            <wp:effectExtent l="19050" t="0" r="0" b="0"/>
            <wp:docPr id="8" name="Рисунок 4" descr="C:\Users\User\Desktop\ФОТОГРАФИИ\Camera\20191028_16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Camera\20191028_165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61" cy="17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2" w:rsidRDefault="009268E2" w:rsidP="00B856B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66683" w:rsidRPr="007A3C5C" w:rsidRDefault="00166683" w:rsidP="0016668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Уголок «Математики»</w:t>
      </w:r>
      <w:r w:rsidRPr="007A3C5C">
        <w:rPr>
          <w:rFonts w:ascii="Arial" w:hAnsi="Arial" w:cs="Arial"/>
          <w:color w:val="111111"/>
          <w:sz w:val="22"/>
          <w:szCs w:val="22"/>
        </w:rPr>
        <w:t> имеет важные развивающие функции. Целенаправленно формирует у детей интерес к элементарной математической деятельности.</w:t>
      </w:r>
    </w:p>
    <w:p w:rsidR="00166683" w:rsidRDefault="00166683" w:rsidP="00166683">
      <w:pPr>
        <w:pStyle w:val="a3"/>
        <w:shd w:val="clear" w:color="auto" w:fill="FFFFFF"/>
        <w:spacing w:before="225" w:beforeAutospacing="0" w:after="225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A3C5C">
        <w:rPr>
          <w:rFonts w:ascii="Arial" w:hAnsi="Arial" w:cs="Arial"/>
          <w:color w:val="111111"/>
          <w:sz w:val="22"/>
          <w:szCs w:val="22"/>
        </w:rPr>
        <w:t xml:space="preserve">Воспитывает у детей потребность занимать свое свободное время не только интересными, но и требующими умственного напряжения, интеллектуального усилия играми. В данном центре размещен разнообразный занимательный </w:t>
      </w:r>
      <w:r w:rsidR="007A3C5C" w:rsidRPr="007A3C5C">
        <w:rPr>
          <w:rFonts w:ascii="Arial" w:hAnsi="Arial" w:cs="Arial"/>
          <w:color w:val="111111"/>
          <w:sz w:val="22"/>
          <w:szCs w:val="22"/>
        </w:rPr>
        <w:t>м</w:t>
      </w:r>
      <w:r w:rsidRPr="007A3C5C">
        <w:rPr>
          <w:rFonts w:ascii="Arial" w:hAnsi="Arial" w:cs="Arial"/>
          <w:color w:val="111111"/>
          <w:sz w:val="22"/>
          <w:szCs w:val="22"/>
        </w:rPr>
        <w:t>атериал с тем, чтобы каждый из детей смог выбрать для себя игру по интересам.</w:t>
      </w:r>
      <w:r w:rsidR="009268E2" w:rsidRPr="009268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68E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616198" cy="1691307"/>
            <wp:effectExtent l="19050" t="0" r="0" b="0"/>
            <wp:docPr id="10" name="Рисунок 6" descr="C:\Users\User\Desktop\ФОТОГРАФИИ\Camera\20191028_16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Camera\20191028_16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98" cy="16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2" w:rsidRPr="009268E2" w:rsidRDefault="009268E2" w:rsidP="0016668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A3C5C" w:rsidRPr="007A3C5C" w:rsidRDefault="00166683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7A3C5C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В нравственно-патриотическом центре</w:t>
      </w:r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 помещена государственная символика России. В нем находятся пособия, отражающие многонациональность нашей Родины. Иллюстрационный материал по ознакомлению детей и образцы народного декоративно-прикладного </w:t>
      </w:r>
      <w:r w:rsidR="007A3C5C"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искусства и т.д.</w:t>
      </w:r>
    </w:p>
    <w:p w:rsidR="00454381" w:rsidRPr="00EB2A00" w:rsidRDefault="00166683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.</w:t>
      </w:r>
      <w:r w:rsidR="00EB2A00" w:rsidRPr="00EB2A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2A00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4318000" cy="2428875"/>
            <wp:effectExtent l="19050" t="0" r="6350" b="0"/>
            <wp:docPr id="11" name="Рисунок 7" descr="C:\Users\User\Desktop\ФОТОГРАФИИ\Camera\20191028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Camera\20191028_16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83" w:rsidRDefault="00166683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7A3C5C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Уголок художественного творчества</w:t>
      </w:r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 помогает нам удовлетворять потребности детей в самовыражении, через рисование, лепку. В уголке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представлены разнообразные изобразительные материалы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EB2A00" w:rsidRPr="00EB2A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2A00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3924300" cy="2207419"/>
            <wp:effectExtent l="19050" t="0" r="0" b="0"/>
            <wp:docPr id="14" name="Рисунок 9" descr="C:\Users\User\Desktop\ФОТОГРАФИИ\Camera\20191028_16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Camera\20191028_164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83" w:rsidRPr="007A3C5C" w:rsidRDefault="00166683" w:rsidP="0016668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«театрализованный центр»</w:t>
      </w:r>
      <w:r w:rsidRPr="007A3C5C">
        <w:rPr>
          <w:rFonts w:ascii="Arial" w:hAnsi="Arial" w:cs="Arial"/>
          <w:color w:val="111111"/>
          <w:sz w:val="22"/>
          <w:szCs w:val="22"/>
        </w:rPr>
        <w:t xml:space="preserve"> — это важный центр развивающей среды, поскольку именно театрализованная деятельность помогает сплотить группу, объединить детей интересной идеей. Здесь размещены маски, атрибуты для разыгрывания сказок, элементы костюмов для </w:t>
      </w:r>
      <w:r w:rsidR="007A3C5C" w:rsidRPr="007A3C5C">
        <w:rPr>
          <w:rFonts w:ascii="Arial" w:hAnsi="Arial" w:cs="Arial"/>
          <w:color w:val="111111"/>
          <w:sz w:val="22"/>
          <w:szCs w:val="22"/>
        </w:rPr>
        <w:t>персонажей</w:t>
      </w:r>
      <w:r w:rsidRPr="007A3C5C">
        <w:rPr>
          <w:rFonts w:ascii="Arial" w:hAnsi="Arial" w:cs="Arial"/>
          <w:color w:val="111111"/>
          <w:sz w:val="22"/>
          <w:szCs w:val="22"/>
        </w:rPr>
        <w:t xml:space="preserve"> различные виды театров.</w:t>
      </w:r>
      <w:r w:rsidR="009268E2" w:rsidRPr="007A3C5C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0C" w:rsidRDefault="00EF47EE" w:rsidP="0016668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421466" cy="1362075"/>
            <wp:effectExtent l="19050" t="0" r="0" b="0"/>
            <wp:docPr id="3" name="Рисунок 1" descr="F:\20190927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927_10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33" cy="136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3D4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658535" cy="1495425"/>
            <wp:effectExtent l="19050" t="0" r="8465" b="0"/>
            <wp:docPr id="21" name="Рисунок 4" descr="C:\Users\User\Desktop\ФОТОГРАФИИ\Camera\20191028_1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Camera\20191028_16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5" cy="149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83" w:rsidRPr="00EB2A00" w:rsidRDefault="00166683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A3C5C">
        <w:rPr>
          <w:rFonts w:ascii="Arial" w:hAnsi="Arial" w:cs="Arial"/>
          <w:color w:val="111111"/>
          <w:sz w:val="22"/>
          <w:szCs w:val="22"/>
        </w:rPr>
        <w:t>Совместно с театральным создан </w:t>
      </w:r>
      <w:r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музыкальный центр</w:t>
      </w:r>
      <w:r w:rsidRPr="007A3C5C">
        <w:rPr>
          <w:rFonts w:ascii="Arial" w:hAnsi="Arial" w:cs="Arial"/>
          <w:color w:val="111111"/>
          <w:sz w:val="22"/>
          <w:szCs w:val="22"/>
        </w:rPr>
        <w:t xml:space="preserve">. Который помогает детям утвердиться чувству уверенности в себе, активности, </w:t>
      </w:r>
      <w:proofErr w:type="spellStart"/>
      <w:r w:rsidRPr="007A3C5C">
        <w:rPr>
          <w:rFonts w:ascii="Arial" w:hAnsi="Arial" w:cs="Arial"/>
          <w:color w:val="111111"/>
          <w:sz w:val="22"/>
          <w:szCs w:val="22"/>
        </w:rPr>
        <w:t>инициативе</w:t>
      </w:r>
      <w:proofErr w:type="gramStart"/>
      <w:r w:rsidRPr="007A3C5C">
        <w:rPr>
          <w:rFonts w:ascii="Arial" w:hAnsi="Arial" w:cs="Arial"/>
          <w:color w:val="111111"/>
          <w:sz w:val="22"/>
          <w:szCs w:val="22"/>
        </w:rPr>
        <w:t>.</w:t>
      </w:r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М</w:t>
      </w:r>
      <w:proofErr w:type="gramEnd"/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узыка</w:t>
      </w:r>
      <w:proofErr w:type="spellEnd"/>
      <w:r w:rsidR="0007650C" w:rsidRPr="007A3C5C">
        <w:rPr>
          <w:rFonts w:ascii="Arial" w:hAnsi="Arial" w:cs="Arial"/>
          <w:color w:val="111111"/>
          <w:sz w:val="22"/>
          <w:szCs w:val="22"/>
          <w:shd w:val="clear" w:color="auto" w:fill="FFFFFF"/>
        </w:rPr>
        <w:t> доставляет нам огромное удовольствие! Заставляет перенестись в иной мир, мир фантазий, грез, сказочный и волшебный! Слушая </w:t>
      </w:r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музыку</w:t>
      </w:r>
      <w:r w:rsidR="0007650C" w:rsidRPr="007A3C5C">
        <w:rPr>
          <w:rFonts w:ascii="Arial" w:hAnsi="Arial" w:cs="Arial"/>
          <w:color w:val="111111"/>
          <w:sz w:val="22"/>
          <w:szCs w:val="22"/>
          <w:shd w:val="clear" w:color="auto" w:fill="FFFFFF"/>
        </w:rPr>
        <w:t>, мы переживаем, грустим, радуемся и веселимся, задумываемся и мечтаем! Поэтому мы и решили пополнить наш </w:t>
      </w:r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музыкальный уголок новыми атрибутами</w:t>
      </w:r>
      <w:r w:rsidR="0007650C" w:rsidRPr="007A3C5C">
        <w:rPr>
          <w:rFonts w:ascii="Arial" w:hAnsi="Arial" w:cs="Arial"/>
          <w:color w:val="111111"/>
          <w:sz w:val="22"/>
          <w:szCs w:val="22"/>
          <w:shd w:val="clear" w:color="auto" w:fill="FFFFFF"/>
        </w:rPr>
        <w:t>, </w:t>
      </w:r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музыкальными инструментами</w:t>
      </w:r>
      <w:r w:rsidR="0007650C" w:rsidRPr="007A3C5C">
        <w:rPr>
          <w:rFonts w:ascii="Arial" w:hAnsi="Arial" w:cs="Arial"/>
          <w:color w:val="111111"/>
          <w:sz w:val="22"/>
          <w:szCs w:val="22"/>
          <w:shd w:val="clear" w:color="auto" w:fill="FFFFFF"/>
        </w:rPr>
        <w:t>, чтобы наши дети могли самостоятельно развивать свое творчество, могли импровизировать, придумывать свои песенки, свою </w:t>
      </w:r>
      <w:r w:rsidR="0007650C" w:rsidRPr="007A3C5C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  <w:shd w:val="clear" w:color="auto" w:fill="FFFFFF"/>
        </w:rPr>
        <w:t>музыку</w:t>
      </w:r>
      <w:r w:rsidR="0007650C" w:rsidRPr="007A3C5C">
        <w:rPr>
          <w:rFonts w:ascii="Arial" w:hAnsi="Arial" w:cs="Arial"/>
          <w:color w:val="111111"/>
          <w:sz w:val="22"/>
          <w:szCs w:val="22"/>
          <w:shd w:val="clear" w:color="auto" w:fill="FFFFFF"/>
        </w:rPr>
        <w:t xml:space="preserve">. Конечно, нам помогали и наши родители! </w:t>
      </w:r>
      <w:proofErr w:type="gramStart"/>
      <w:r w:rsidRPr="007A3C5C">
        <w:rPr>
          <w:rFonts w:ascii="Arial" w:hAnsi="Arial" w:cs="Arial"/>
          <w:color w:val="111111"/>
          <w:sz w:val="22"/>
          <w:szCs w:val="22"/>
        </w:rPr>
        <w:t xml:space="preserve">В центре размещены детские музыкальные инструменты (ложки, </w:t>
      </w:r>
      <w:r w:rsidRPr="007A3C5C">
        <w:rPr>
          <w:rFonts w:ascii="Arial" w:hAnsi="Arial" w:cs="Arial"/>
          <w:color w:val="111111"/>
          <w:sz w:val="22"/>
          <w:szCs w:val="22"/>
        </w:rPr>
        <w:lastRenderedPageBreak/>
        <w:t xml:space="preserve">погремушки, бубны, барабаны и т. д., которые используются детьми в </w:t>
      </w:r>
      <w:proofErr w:type="spellStart"/>
      <w:r w:rsidRPr="007A3C5C">
        <w:rPr>
          <w:rFonts w:ascii="Arial" w:hAnsi="Arial" w:cs="Arial"/>
          <w:color w:val="111111"/>
          <w:sz w:val="22"/>
          <w:szCs w:val="22"/>
        </w:rPr>
        <w:t>свободной</w:t>
      </w:r>
      <w:r w:rsidR="00300E6C">
        <w:rPr>
          <w:rFonts w:ascii="Arial" w:hAnsi="Arial" w:cs="Arial"/>
          <w:color w:val="111111"/>
          <w:sz w:val="22"/>
          <w:szCs w:val="22"/>
        </w:rPr>
        <w:t>деятельности</w:t>
      </w:r>
      <w:proofErr w:type="spellEnd"/>
      <w:r w:rsidR="00300E6C">
        <w:rPr>
          <w:rFonts w:ascii="Arial" w:hAnsi="Arial" w:cs="Arial"/>
          <w:color w:val="111111"/>
          <w:sz w:val="22"/>
          <w:szCs w:val="22"/>
        </w:rPr>
        <w:t>.</w:t>
      </w:r>
      <w:r w:rsidRPr="007A3C5C">
        <w:rPr>
          <w:rFonts w:ascii="Arial" w:hAnsi="Arial" w:cs="Arial"/>
          <w:color w:val="111111"/>
        </w:rPr>
        <w:t>.</w:t>
      </w:r>
      <w:r w:rsidR="00EB2A00" w:rsidRPr="00EB2A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2A00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438650" cy="2496741"/>
            <wp:effectExtent l="19050" t="0" r="0" b="0"/>
            <wp:docPr id="15" name="Рисунок 10" descr="C:\Users\User\Desktop\ФОТОГРАФИИ\Camera\20191028_16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Camera\20191028_164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7650C" w:rsidRDefault="00EC4290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905250" cy="2196703"/>
            <wp:effectExtent l="19050" t="0" r="0" b="0"/>
            <wp:docPr id="1" name="Рисунок 1" descr="F:\20190215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215_10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90" w:rsidRDefault="00EC4290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A3FA9" w:rsidRPr="00EB2A00" w:rsidRDefault="00166683" w:rsidP="00300E6C">
      <w:pPr>
        <w:pStyle w:val="a7"/>
        <w:rPr>
          <w:sz w:val="27"/>
          <w:szCs w:val="27"/>
          <w:shd w:val="clear" w:color="auto" w:fill="FFFFFF"/>
        </w:rPr>
      </w:pPr>
      <w:r w:rsidRPr="007A3C5C">
        <w:rPr>
          <w:rStyle w:val="a4"/>
          <w:rFonts w:ascii="Arial" w:hAnsi="Arial" w:cs="Arial"/>
          <w:color w:val="111111"/>
          <w:bdr w:val="none" w:sz="0" w:space="0" w:color="auto" w:frame="1"/>
          <w:shd w:val="clear" w:color="auto" w:fill="FFFFFF"/>
        </w:rPr>
        <w:t>Строительный» (конструктивный) центр»,</w:t>
      </w:r>
      <w:r w:rsidRPr="007A3C5C">
        <w:rPr>
          <w:shd w:val="clear" w:color="auto" w:fill="FFFFFF"/>
        </w:rPr>
        <w:t xml:space="preserve"> хоть и сосредоточен на одном месте и занимает немного пространства.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</w:t>
      </w:r>
      <w:r w:rsidR="00DD3BD5">
        <w:rPr>
          <w:shd w:val="clear" w:color="auto" w:fill="FFFFFF"/>
        </w:rPr>
        <w:t>д</w:t>
      </w:r>
      <w:r w:rsidRPr="007A3C5C">
        <w:rPr>
          <w:shd w:val="clear" w:color="auto" w:fill="FFFFFF"/>
        </w:rPr>
        <w:t>еятельность, как с подгруппой детей, так и</w:t>
      </w:r>
      <w:r w:rsidRPr="007A3C5C">
        <w:rPr>
          <w:sz w:val="24"/>
          <w:szCs w:val="24"/>
          <w:shd w:val="clear" w:color="auto" w:fill="FFFFFF"/>
        </w:rPr>
        <w:t xml:space="preserve"> индивидуально.</w:t>
      </w:r>
      <w:r w:rsidR="00EB2A00" w:rsidRPr="00EB2A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43D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71750" cy="1446609"/>
            <wp:effectExtent l="19050" t="0" r="0" b="0"/>
            <wp:docPr id="6" name="Рисунок 1" descr="C:\Users\User\Desktop\ФОТОГРАФИИ\Camera\20191028_16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Camera\20191028_164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6C" w:rsidRDefault="001666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Центр «Мы любим спорт!» 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на физическое и умственное развитие, состояние здоровья детей.</w:t>
      </w:r>
      <w:r w:rsidR="00EB2A00" w:rsidRPr="00EB2A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43D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218267" cy="1247775"/>
            <wp:effectExtent l="19050" t="0" r="0" b="0"/>
            <wp:docPr id="16" name="Рисунок 2" descr="C:\Users\User\Desktop\ФОТОГРАФИИ\Camera\20191028_16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Camera\20191028_16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7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3D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33625" cy="1312664"/>
            <wp:effectExtent l="19050" t="0" r="9525" b="0"/>
            <wp:docPr id="17" name="Рисунок 3" descr="C:\Users\User\Desktop\ФОТОГРАФИИ\Camera\20191028_16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Camera\20191028_164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A9" w:rsidRPr="00EB2A00" w:rsidRDefault="004A3FA9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7A3C5C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Уголок дежурств</w:t>
      </w:r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расположен в группе таким образом..что дети могут сразу </w:t>
      </w:r>
      <w:proofErr w:type="spellStart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узнать.кто</w:t>
      </w:r>
      <w:proofErr w:type="spellEnd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сегодня </w:t>
      </w:r>
      <w:proofErr w:type="spellStart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дежурит.а</w:t>
      </w:r>
      <w:proofErr w:type="spellEnd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также необходимые атрибуты для </w:t>
      </w:r>
      <w:proofErr w:type="spellStart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дежурных</w:t>
      </w:r>
      <w:proofErr w:type="gramStart"/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7A3C5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день </w:t>
      </w:r>
      <w:r w:rsidR="00DD3BD5">
        <w:rPr>
          <w:rFonts w:ascii="Arial" w:hAnsi="Arial" w:cs="Arial"/>
          <w:color w:val="111111"/>
          <w:sz w:val="24"/>
          <w:szCs w:val="24"/>
          <w:shd w:val="clear" w:color="auto" w:fill="FFFFFF"/>
        </w:rPr>
        <w:t>д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ежурства в кармашках появляются карточки с картинками.</w:t>
      </w:r>
      <w:r w:rsidR="00EB2A00" w:rsidRPr="00EB2A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0C" w:rsidRPr="009A2548" w:rsidRDefault="0007650C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Наш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уголок</w:t>
      </w:r>
      <w:r w:rsidRPr="009A2548">
        <w:rPr>
          <w:rFonts w:ascii="Arial" w:hAnsi="Arial" w:cs="Arial"/>
          <w:color w:val="111111"/>
        </w:rPr>
        <w:t> безопасности оснащен необходимыми атрибутами, дидактическими играми, демонстрационным материалом моделями-игрушками и </w:t>
      </w:r>
      <w:r w:rsidRPr="009A2548">
        <w:rPr>
          <w:rFonts w:ascii="Arial" w:hAnsi="Arial" w:cs="Arial"/>
          <w:color w:val="111111"/>
          <w:u w:val="single"/>
          <w:bdr w:val="none" w:sz="0" w:space="0" w:color="auto" w:frame="1"/>
        </w:rPr>
        <w:t>является</w:t>
      </w:r>
      <w:r w:rsidRPr="009A2548">
        <w:rPr>
          <w:rFonts w:ascii="Arial" w:hAnsi="Arial" w:cs="Arial"/>
          <w:color w:val="111111"/>
        </w:rPr>
        <w:t>:</w:t>
      </w:r>
    </w:p>
    <w:p w:rsidR="0007650C" w:rsidRPr="009A2548" w:rsidRDefault="0007650C" w:rsidP="000765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- безопасным,- трансформируемым,- доступным,- вариативным.</w:t>
      </w:r>
    </w:p>
    <w:p w:rsidR="00300E6C" w:rsidRPr="009A2548" w:rsidRDefault="0007650C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Благодаря нашему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уголку</w:t>
      </w:r>
      <w:r w:rsidRPr="009A2548">
        <w:rPr>
          <w:rFonts w:ascii="Arial" w:hAnsi="Arial" w:cs="Arial"/>
          <w:color w:val="111111"/>
        </w:rPr>
        <w:t>, ребята стали с легкостью осваивать правила дорожного движения, правила безопасного поведения, правила поведения в общественном транспорте, разыгрывать проблемные ситуации на дороге. Наша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группа</w:t>
      </w:r>
      <w:r w:rsidRPr="009A2548">
        <w:rPr>
          <w:rFonts w:ascii="Arial" w:hAnsi="Arial" w:cs="Arial"/>
          <w:color w:val="111111"/>
        </w:rPr>
        <w:t xml:space="preserve"> стала более привлекательной </w:t>
      </w:r>
      <w:r w:rsidR="00300E6C" w:rsidRPr="009A2548">
        <w:rPr>
          <w:rFonts w:ascii="Arial" w:hAnsi="Arial" w:cs="Arial"/>
          <w:color w:val="111111"/>
        </w:rPr>
        <w:t>для детей.</w:t>
      </w:r>
    </w:p>
    <w:p w:rsidR="00300E6C" w:rsidRPr="009A2548" w:rsidRDefault="00300E6C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07650C" w:rsidRDefault="0007650C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111111"/>
          <w:sz w:val="27"/>
          <w:szCs w:val="27"/>
        </w:rPr>
        <w:t>.</w:t>
      </w:r>
      <w:r w:rsidR="00EF47EE" w:rsidRPr="00EF47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47EE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90800" cy="1457325"/>
            <wp:effectExtent l="19050" t="0" r="0" b="0"/>
            <wp:docPr id="4" name="Рисунок 2" descr="C:\Users\User\Desktop\ФОТОГРАФИИ\Camera\20191028_16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Camera\20191028_164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7" cy="14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3D4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23067" cy="1419225"/>
            <wp:effectExtent l="19050" t="0" r="0" b="0"/>
            <wp:docPr id="18" name="Рисунок 3" descr="C:\Users\User\Desktop\ФОТОГРАФИИ\Camera\20191028_16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Camera\20191028_164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EE" w:rsidRPr="00EF47EE" w:rsidRDefault="00EF47EE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01E2" w:rsidRDefault="007601E2" w:rsidP="000765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01E2" w:rsidRPr="009A2548" w:rsidRDefault="007601E2" w:rsidP="007601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В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 xml:space="preserve">уголке </w:t>
      </w:r>
      <w:proofErr w:type="spellStart"/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ряжения</w:t>
      </w:r>
      <w:proofErr w:type="spellEnd"/>
      <w:r w:rsidRPr="009A2548">
        <w:rPr>
          <w:rFonts w:ascii="Arial" w:hAnsi="Arial" w:cs="Arial"/>
          <w:color w:val="111111"/>
        </w:rPr>
        <w:t> дети любят перевоплощаться в разные образы, и героев. Переодевшись, дети становятся модными, необычными!</w:t>
      </w:r>
    </w:p>
    <w:p w:rsidR="007601E2" w:rsidRPr="009A2548" w:rsidRDefault="007601E2" w:rsidP="007601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В этом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уголке я разместила</w:t>
      </w:r>
      <w:r w:rsidRPr="009A2548">
        <w:rPr>
          <w:rFonts w:ascii="Arial" w:hAnsi="Arial" w:cs="Arial"/>
          <w:color w:val="111111"/>
        </w:rPr>
        <w:t>: фуражки, шапки, косынки, плащи;</w:t>
      </w:r>
    </w:p>
    <w:p w:rsidR="007601E2" w:rsidRPr="009A2548" w:rsidRDefault="007601E2" w:rsidP="007601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  <w:u w:val="single"/>
          <w:bdr w:val="none" w:sz="0" w:space="0" w:color="auto" w:frame="1"/>
        </w:rPr>
        <w:t>а также наряды для девочек</w:t>
      </w:r>
      <w:r w:rsidRPr="009A2548">
        <w:rPr>
          <w:rFonts w:ascii="Arial" w:hAnsi="Arial" w:cs="Arial"/>
          <w:color w:val="111111"/>
        </w:rPr>
        <w:t>: юбки, платья, халаты и многое другое.</w:t>
      </w:r>
    </w:p>
    <w:p w:rsidR="007601E2" w:rsidRPr="009A2548" w:rsidRDefault="007601E2" w:rsidP="007601E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>Здесь дети могут найти любой понравившийся костюм, наряд - для любой игры.</w:t>
      </w:r>
    </w:p>
    <w:p w:rsidR="007601E2" w:rsidRPr="009A2548" w:rsidRDefault="007601E2" w:rsidP="007601E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9A2548">
        <w:rPr>
          <w:rFonts w:ascii="Arial" w:hAnsi="Arial" w:cs="Arial"/>
          <w:color w:val="111111"/>
        </w:rPr>
        <w:t xml:space="preserve"> Дети при желании, могут самостоятельно выбрать свой образ. Сбоку от вещей висит зеркало, которое позволяет детям рассматривать наряды и себя в другом </w:t>
      </w:r>
      <w:proofErr w:type="spellStart"/>
      <w:r w:rsidRPr="009A2548">
        <w:rPr>
          <w:rFonts w:ascii="Arial" w:hAnsi="Arial" w:cs="Arial"/>
          <w:color w:val="111111"/>
        </w:rPr>
        <w:t>образе</w:t>
      </w:r>
      <w:proofErr w:type="gramStart"/>
      <w:r w:rsidRPr="009A2548">
        <w:rPr>
          <w:rFonts w:ascii="Arial" w:hAnsi="Arial" w:cs="Arial"/>
          <w:color w:val="111111"/>
        </w:rPr>
        <w:t>.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</w:t>
      </w:r>
      <w:proofErr w:type="gramEnd"/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голок</w:t>
      </w:r>
      <w:proofErr w:type="spellEnd"/>
      <w:r w:rsidRPr="009A2548">
        <w:rPr>
          <w:rFonts w:ascii="Arial" w:hAnsi="Arial" w:cs="Arial"/>
          <w:color w:val="111111"/>
        </w:rPr>
        <w:t xml:space="preserve"> приучает детей к аккуратности, так как вещи расположены на </w:t>
      </w:r>
      <w:proofErr w:type="spellStart"/>
      <w:r w:rsidRPr="009A2548">
        <w:rPr>
          <w:rFonts w:ascii="Arial" w:hAnsi="Arial" w:cs="Arial"/>
          <w:color w:val="111111"/>
        </w:rPr>
        <w:t>виду.Я</w:t>
      </w:r>
      <w:proofErr w:type="spellEnd"/>
      <w:r w:rsidRPr="009A2548">
        <w:rPr>
          <w:rFonts w:ascii="Arial" w:hAnsi="Arial" w:cs="Arial"/>
          <w:color w:val="111111"/>
        </w:rPr>
        <w:t xml:space="preserve"> заметила, что детям нравится играть в этом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уголке</w:t>
      </w:r>
      <w:r w:rsidRPr="009A2548">
        <w:rPr>
          <w:rFonts w:ascii="Arial" w:hAnsi="Arial" w:cs="Arial"/>
          <w:color w:val="111111"/>
        </w:rPr>
        <w:t xml:space="preserve">, у них поднимается </w:t>
      </w:r>
      <w:proofErr w:type="spellStart"/>
      <w:r w:rsidRPr="009A2548">
        <w:rPr>
          <w:rFonts w:ascii="Arial" w:hAnsi="Arial" w:cs="Arial"/>
          <w:color w:val="111111"/>
        </w:rPr>
        <w:t>настроение.При</w:t>
      </w:r>
      <w:proofErr w:type="spellEnd"/>
      <w:r w:rsidRPr="009A2548">
        <w:rPr>
          <w:rFonts w:ascii="Arial" w:hAnsi="Arial" w:cs="Arial"/>
          <w:color w:val="111111"/>
        </w:rPr>
        <w:t xml:space="preserve"> возможности, постараемся пополнить </w:t>
      </w:r>
      <w:r w:rsidRPr="009A2548">
        <w:rPr>
          <w:rStyle w:val="a4"/>
          <w:rFonts w:ascii="Arial" w:hAnsi="Arial" w:cs="Arial"/>
          <w:color w:val="111111"/>
          <w:bdr w:val="none" w:sz="0" w:space="0" w:color="auto" w:frame="1"/>
        </w:rPr>
        <w:t>уголок</w:t>
      </w:r>
      <w:r w:rsidRPr="009A2548">
        <w:rPr>
          <w:rFonts w:ascii="Arial" w:hAnsi="Arial" w:cs="Arial"/>
          <w:color w:val="111111"/>
        </w:rPr>
        <w:t xml:space="preserve"> другими нарядами.</w:t>
      </w:r>
    </w:p>
    <w:p w:rsidR="001F1B14" w:rsidRPr="00DD3BD5" w:rsidRDefault="001F1B14" w:rsidP="001F1B14">
      <w:pPr>
        <w:shd w:val="clear" w:color="auto" w:fill="FFFFFF"/>
        <w:spacing w:before="300" w:after="150" w:line="240" w:lineRule="auto"/>
        <w:jc w:val="both"/>
        <w:outlineLvl w:val="2"/>
        <w:rPr>
          <w:rFonts w:ascii="Open Sans" w:eastAsia="Times New Roman" w:hAnsi="Open Sans" w:cs="Times New Roman"/>
          <w:color w:val="1B1C2A"/>
          <w:sz w:val="24"/>
          <w:szCs w:val="24"/>
        </w:rPr>
      </w:pPr>
      <w:r w:rsidRPr="00DD3BD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Центр сюжетных игр и дидактических </w:t>
      </w:r>
      <w:proofErr w:type="spellStart"/>
      <w:r w:rsidRPr="00DD3BD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игр</w:t>
      </w:r>
      <w:proofErr w:type="gramStart"/>
      <w:r w:rsidR="009A254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.</w:t>
      </w:r>
      <w:r w:rsidRPr="00DD3BD5">
        <w:rPr>
          <w:rFonts w:ascii="Open Sans" w:eastAsia="Times New Roman" w:hAnsi="Open Sans" w:cs="Times New Roman"/>
          <w:color w:val="1B1C2A"/>
          <w:sz w:val="24"/>
          <w:szCs w:val="24"/>
        </w:rPr>
        <w:t>И</w:t>
      </w:r>
      <w:proofErr w:type="gramEnd"/>
      <w:r w:rsidRPr="00DD3BD5">
        <w:rPr>
          <w:rFonts w:ascii="Open Sans" w:eastAsia="Times New Roman" w:hAnsi="Open Sans" w:cs="Times New Roman"/>
          <w:color w:val="1B1C2A"/>
          <w:sz w:val="24"/>
          <w:szCs w:val="24"/>
        </w:rPr>
        <w:t>грая</w:t>
      </w:r>
      <w:proofErr w:type="spellEnd"/>
      <w:r w:rsidRPr="00DD3BD5">
        <w:rPr>
          <w:rFonts w:ascii="Open Sans" w:eastAsia="Times New Roman" w:hAnsi="Open Sans" w:cs="Times New Roman"/>
          <w:color w:val="1B1C2A"/>
          <w:sz w:val="24"/>
          <w:szCs w:val="24"/>
        </w:rPr>
        <w:t xml:space="preserve">, дошкольники развивают воображение, творчество, смекалку. Моделируя различные ситуации, они изучают окружающий мир, взаимоотношения между людьми. Игра со сверстниками способствует развитию </w:t>
      </w:r>
      <w:r w:rsidRPr="00DD3BD5">
        <w:rPr>
          <w:rFonts w:ascii="Open Sans" w:eastAsia="Times New Roman" w:hAnsi="Open Sans" w:cs="Times New Roman"/>
          <w:color w:val="1B1C2A"/>
          <w:sz w:val="24"/>
          <w:szCs w:val="24"/>
        </w:rPr>
        <w:lastRenderedPageBreak/>
        <w:t>коммуникативных навыков, воспитанию дружественных и уважительных отношений в группе. </w:t>
      </w:r>
      <w:r w:rsidRPr="00DD3BD5">
        <w:rPr>
          <w:rFonts w:ascii="Open Sans" w:eastAsia="Times New Roman" w:hAnsi="Open Sans" w:cs="Times New Roman"/>
          <w:b/>
          <w:bCs/>
          <w:color w:val="1B1C2A"/>
          <w:sz w:val="24"/>
          <w:szCs w:val="24"/>
        </w:rPr>
        <w:t>Чтобы дети имели выбор, в центре должно быть представлено большое количество игр.</w:t>
      </w:r>
      <w:r w:rsidRPr="00DD3BD5">
        <w:rPr>
          <w:rFonts w:ascii="Open Sans" w:eastAsia="Times New Roman" w:hAnsi="Open Sans" w:cs="Times New Roman"/>
          <w:color w:val="1B1C2A"/>
          <w:sz w:val="24"/>
          <w:szCs w:val="24"/>
        </w:rPr>
        <w:t> Периодически состав предметов меняется, чтобы поддерживать интерес ребят.</w:t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>Игрушки и атрибуты для сюжетно-ролевых игр:</w:t>
      </w:r>
    </w:p>
    <w:p w:rsidR="00195D46" w:rsidRPr="00DD3BD5" w:rsidRDefault="00195D46" w:rsidP="00195D46">
      <w:pPr>
        <w:pStyle w:val="4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83A629"/>
        </w:rPr>
      </w:pPr>
      <w:r w:rsidRPr="00DD3BD5">
        <w:rPr>
          <w:rFonts w:ascii="Arial" w:hAnsi="Arial" w:cs="Arial"/>
          <w:b w:val="0"/>
          <w:bCs w:val="0"/>
          <w:color w:val="83A629"/>
        </w:rPr>
        <w:t>1. Больница</w:t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>Шапочка с красным крестом,2 белых халата</w:t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proofErr w:type="gramStart"/>
      <w:r w:rsidRPr="00DD3BD5">
        <w:rPr>
          <w:rFonts w:ascii="Arial" w:hAnsi="Arial" w:cs="Arial"/>
          <w:color w:val="111111"/>
          <w:sz w:val="22"/>
          <w:szCs w:val="22"/>
        </w:rPr>
        <w:t>Атрибуты (градусник, пипетка, вата, бинт, горчичники, таблетки, нарисованные на картоне, коробочки и баночки из-под лекарств)</w:t>
      </w:r>
      <w:proofErr w:type="gramEnd"/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>Кукла доктора, лежанка, стол, карандаш, бланки рецептов, амбулаторные карты</w:t>
      </w:r>
      <w:r w:rsidR="00EF47EE" w:rsidRPr="00DD3BD5"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2861733" cy="1609725"/>
            <wp:effectExtent l="19050" t="0" r="0" b="0"/>
            <wp:docPr id="9" name="Рисунок 4" descr="C:\Users\User\Desktop\ФОТОГРАФИИ\DCIM\Camera\20191028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DCIM\Camera\20191028_165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46" w:rsidRPr="00DD3BD5" w:rsidRDefault="00195D46" w:rsidP="00195D46">
      <w:pPr>
        <w:pStyle w:val="4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83A629"/>
        </w:rPr>
      </w:pPr>
      <w:r w:rsidRPr="00DD3BD5">
        <w:rPr>
          <w:rFonts w:ascii="Arial" w:hAnsi="Arial" w:cs="Arial"/>
          <w:b w:val="0"/>
          <w:bCs w:val="0"/>
          <w:color w:val="83A629"/>
        </w:rPr>
        <w:t>2. Парикмахерская</w:t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>Трюмо с зеркалом</w:t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 xml:space="preserve">Предметы-заменители: </w:t>
      </w:r>
      <w:proofErr w:type="gramStart"/>
      <w:r w:rsidRPr="00DD3BD5">
        <w:rPr>
          <w:rFonts w:ascii="Arial" w:hAnsi="Arial" w:cs="Arial"/>
          <w:color w:val="111111"/>
          <w:sz w:val="22"/>
          <w:szCs w:val="22"/>
        </w:rPr>
        <w:t>Халат, расчёски, бигуди, ножницы, тазик, мыло, полотенце, шампуни, накидка для клиента, журналы причёсок, игрушечные наборы для парикмахерской.</w:t>
      </w:r>
      <w:proofErr w:type="gramEnd"/>
    </w:p>
    <w:p w:rsidR="00195D46" w:rsidRPr="00DD3BD5" w:rsidRDefault="00195D46" w:rsidP="00195D46">
      <w:pPr>
        <w:pStyle w:val="4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noProof/>
          <w:color w:val="83A629"/>
        </w:rPr>
      </w:pPr>
      <w:r w:rsidRPr="00DD3BD5">
        <w:rPr>
          <w:rFonts w:ascii="Arial" w:hAnsi="Arial" w:cs="Arial"/>
          <w:b w:val="0"/>
          <w:bCs w:val="0"/>
          <w:color w:val="83A629"/>
        </w:rPr>
        <w:t>3,. Магазин</w:t>
      </w:r>
    </w:p>
    <w:p w:rsidR="00CA4CA7" w:rsidRPr="00CA4CA7" w:rsidRDefault="009268E2" w:rsidP="00CA4CA7">
      <w:r>
        <w:rPr>
          <w:noProof/>
        </w:rPr>
        <w:drawing>
          <wp:inline distT="0" distB="0" distL="0" distR="0">
            <wp:extent cx="2980267" cy="1676400"/>
            <wp:effectExtent l="19050" t="0" r="0" b="0"/>
            <wp:docPr id="2" name="Рисунок 1" descr="F:\20190215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215_102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46" w:rsidRPr="00DD3BD5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>Продукты питания, кассовый аппарат, деньги, кошельки, сумки, вывески для магазина, фартук продавца</w:t>
      </w:r>
    </w:p>
    <w:p w:rsidR="003D0146" w:rsidRPr="003D0146" w:rsidRDefault="00195D46" w:rsidP="009A2548">
      <w:pPr>
        <w:pStyle w:val="4"/>
        <w:shd w:val="clear" w:color="auto" w:fill="FFFFFF"/>
        <w:spacing w:before="0" w:line="288" w:lineRule="atLeast"/>
      </w:pPr>
      <w:r w:rsidRPr="00DD3BD5">
        <w:rPr>
          <w:rFonts w:ascii="Arial" w:hAnsi="Arial" w:cs="Arial"/>
          <w:b w:val="0"/>
          <w:bCs w:val="0"/>
          <w:color w:val="83A629"/>
        </w:rPr>
        <w:lastRenderedPageBreak/>
        <w:t>4,. Семья</w:t>
      </w:r>
      <w:r w:rsidR="00EF47EE">
        <w:rPr>
          <w:rFonts w:ascii="Arial" w:hAnsi="Arial" w:cs="Arial"/>
          <w:b w:val="0"/>
          <w:bCs w:val="0"/>
          <w:noProof/>
          <w:color w:val="83A629"/>
          <w:sz w:val="36"/>
          <w:szCs w:val="36"/>
        </w:rPr>
        <w:drawing>
          <wp:inline distT="0" distB="0" distL="0" distR="0">
            <wp:extent cx="2777067" cy="1562100"/>
            <wp:effectExtent l="19050" t="0" r="4233" b="0"/>
            <wp:docPr id="13" name="Рисунок 5" descr="C:\Users\User\Desktop\ФОТОГРАФИИ\DCIM\Camera\20191028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DCIM\Camera\20191028_165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548" w:rsidRPr="009A2548">
        <w:rPr>
          <w:rFonts w:ascii="Arial" w:hAnsi="Arial" w:cs="Arial"/>
          <w:b w:val="0"/>
          <w:bCs w:val="0"/>
          <w:color w:val="83A629"/>
        </w:rPr>
        <w:drawing>
          <wp:inline distT="0" distB="0" distL="0" distR="0">
            <wp:extent cx="2581275" cy="1451967"/>
            <wp:effectExtent l="19050" t="0" r="9525" b="0"/>
            <wp:docPr id="22" name="Рисунок 1" descr="C:\Users\User\Desktop\ФОТОГРАФИИ\DCIM\Camera\20191028_16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DCIM\Camera\20191028_165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46" w:rsidRDefault="00195D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DD3BD5">
        <w:rPr>
          <w:rFonts w:ascii="Arial" w:hAnsi="Arial" w:cs="Arial"/>
          <w:color w:val="111111"/>
          <w:sz w:val="22"/>
          <w:szCs w:val="22"/>
        </w:rPr>
        <w:t xml:space="preserve">Коляски для кукол, куклы в одежде мальчиков и девочек, кроватки, одежда для одевания кукол и </w:t>
      </w:r>
      <w:proofErr w:type="spellStart"/>
      <w:r w:rsidRPr="00DD3BD5">
        <w:rPr>
          <w:rFonts w:ascii="Arial" w:hAnsi="Arial" w:cs="Arial"/>
          <w:color w:val="111111"/>
          <w:sz w:val="22"/>
          <w:szCs w:val="22"/>
        </w:rPr>
        <w:t>ряжения</w:t>
      </w:r>
      <w:proofErr w:type="spellEnd"/>
      <w:r w:rsidRPr="00DD3BD5">
        <w:rPr>
          <w:rFonts w:ascii="Arial" w:hAnsi="Arial" w:cs="Arial"/>
          <w:color w:val="111111"/>
          <w:sz w:val="22"/>
          <w:szCs w:val="22"/>
        </w:rPr>
        <w:t>, игрушечная посуда, постельные принадлежности для кукол.</w:t>
      </w:r>
    </w:p>
    <w:p w:rsidR="009A2548" w:rsidRPr="00DD3BD5" w:rsidRDefault="009A2548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7"/>
          <w:szCs w:val="27"/>
        </w:rPr>
        <w:t>4.Уголок книги</w:t>
      </w:r>
    </w:p>
    <w:p w:rsidR="003D0146" w:rsidRDefault="003D0146" w:rsidP="00195D4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640667" cy="2047875"/>
            <wp:effectExtent l="19050" t="0" r="0" b="0"/>
            <wp:docPr id="20" name="Рисунок 2" descr="C:\Users\User\Desktop\ФОТОГРАФИИ\DCIM\Camera\20191028_16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DCIM\Camera\20191028_1648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0C" w:rsidRPr="00DD3BD5" w:rsidRDefault="0007650C" w:rsidP="0007650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</w:pPr>
      <w:r w:rsidRPr="00DD3BD5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Солнышко лучистое в небе улыбается!</w:t>
      </w:r>
    </w:p>
    <w:p w:rsidR="0007650C" w:rsidRPr="00DD3BD5" w:rsidRDefault="0007650C" w:rsidP="000765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D3BD5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Наша группа в садике также называется!</w:t>
      </w:r>
    </w:p>
    <w:p w:rsidR="0007650C" w:rsidRPr="00DD3BD5" w:rsidRDefault="0007650C" w:rsidP="000765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D3BD5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Солнечные лучики – дети нашей группы!</w:t>
      </w:r>
    </w:p>
    <w:p w:rsidR="0007650C" w:rsidRPr="00DD3BD5" w:rsidRDefault="0007650C" w:rsidP="000765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D3BD5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Солнышко – как личико, лучики – как руки!</w:t>
      </w:r>
    </w:p>
    <w:p w:rsidR="00166683" w:rsidRPr="00DD3BD5" w:rsidRDefault="00166683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166683" w:rsidRPr="00166683" w:rsidRDefault="00166683">
      <w:pPr>
        <w:rPr>
          <w:i/>
        </w:rPr>
      </w:pPr>
    </w:p>
    <w:sectPr w:rsidR="00166683" w:rsidRPr="00166683" w:rsidSect="00792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84A"/>
    <w:rsid w:val="0007650C"/>
    <w:rsid w:val="00166683"/>
    <w:rsid w:val="00195D46"/>
    <w:rsid w:val="001F1B14"/>
    <w:rsid w:val="002B517E"/>
    <w:rsid w:val="00300E6C"/>
    <w:rsid w:val="003D0146"/>
    <w:rsid w:val="00425D43"/>
    <w:rsid w:val="00454381"/>
    <w:rsid w:val="004A3FA9"/>
    <w:rsid w:val="004D0264"/>
    <w:rsid w:val="004D50CF"/>
    <w:rsid w:val="005118D4"/>
    <w:rsid w:val="005457A7"/>
    <w:rsid w:val="006C308E"/>
    <w:rsid w:val="007601E2"/>
    <w:rsid w:val="007921C3"/>
    <w:rsid w:val="007A3C5C"/>
    <w:rsid w:val="007D631A"/>
    <w:rsid w:val="008440B2"/>
    <w:rsid w:val="009268E2"/>
    <w:rsid w:val="009A2548"/>
    <w:rsid w:val="009C7C8A"/>
    <w:rsid w:val="00A10570"/>
    <w:rsid w:val="00A74034"/>
    <w:rsid w:val="00A8384A"/>
    <w:rsid w:val="00B856B2"/>
    <w:rsid w:val="00BA43D4"/>
    <w:rsid w:val="00BF5881"/>
    <w:rsid w:val="00C07CD8"/>
    <w:rsid w:val="00CA4CA7"/>
    <w:rsid w:val="00D63766"/>
    <w:rsid w:val="00DA7BD2"/>
    <w:rsid w:val="00DD3BD5"/>
    <w:rsid w:val="00EB2A00"/>
    <w:rsid w:val="00EC4290"/>
    <w:rsid w:val="00EE0288"/>
    <w:rsid w:val="00EF47EE"/>
    <w:rsid w:val="00F43C22"/>
    <w:rsid w:val="00F61601"/>
    <w:rsid w:val="00FB1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1C3"/>
  </w:style>
  <w:style w:type="paragraph" w:styleId="3">
    <w:name w:val="heading 3"/>
    <w:basedOn w:val="a"/>
    <w:link w:val="30"/>
    <w:uiPriority w:val="9"/>
    <w:qFormat/>
    <w:rsid w:val="001F1B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195D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384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F1B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95D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A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CA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00E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2019-11-25T11:23:00Z</cp:lastPrinted>
  <dcterms:created xsi:type="dcterms:W3CDTF">2019-10-25T11:13:00Z</dcterms:created>
  <dcterms:modified xsi:type="dcterms:W3CDTF">2019-11-25T11:26:00Z</dcterms:modified>
</cp:coreProperties>
</file>