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B6" w:rsidRPr="00EF52B6" w:rsidRDefault="00EF52B6" w:rsidP="00EF52B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EF52B6">
        <w:rPr>
          <w:rFonts w:ascii="Arial" w:eastAsia="Times New Roman" w:hAnsi="Arial" w:cs="Arial"/>
          <w:color w:val="333333"/>
          <w:kern w:val="36"/>
          <w:sz w:val="45"/>
          <w:szCs w:val="45"/>
        </w:rPr>
        <w:t>Творческий игровой проект для детей раннего возраста «Мои игрушки»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Цель</w:t>
      </w:r>
      <w:proofErr w:type="gramStart"/>
      <w:r w:rsidRPr="00EF52B6">
        <w:rPr>
          <w:rFonts w:ascii="Arial" w:eastAsia="Times New Roman" w:hAnsi="Arial" w:cs="Arial"/>
          <w:color w:val="111111"/>
          <w:sz w:val="27"/>
          <w:szCs w:val="27"/>
        </w:rPr>
        <w:t>:«</w:t>
      </w:r>
      <w:proofErr w:type="gramEnd"/>
      <w:r w:rsidRPr="00EF52B6">
        <w:rPr>
          <w:rFonts w:ascii="Arial" w:eastAsia="Times New Roman" w:hAnsi="Arial" w:cs="Arial"/>
          <w:color w:val="111111"/>
          <w:sz w:val="27"/>
          <w:szCs w:val="27"/>
        </w:rPr>
        <w:t>Научить детей играть дружно, бережно относиться к игрушкам».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Задачи: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Развивающие: развивать умение играть с игрушками, использовать игрушку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по назначению.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Обучающие: учить играть дружно, вместе, не ссориться.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Воспитательные: воспитывать бережное отношение к игрушкам.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Прививать умение играть дружно, вместе, слаженно.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Вид проекта: Творческий - игровой, краткосрочный.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Адресация: Обогащение знаний детей о игрушках, их предназначении.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Активизация словаря.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Участники проекта: Педагоги, дети группы раннего возраста, родители.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Время реализации проекта: с 10 по 21 марта 2020 г.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Актуальность проекта: В данном возрасте дети многие игрушки используют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не по назначению, не умеют играть вместе. Поэтому считаем данный проект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своевременным на данном этапе.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Предполагаемые итоги реализации проекта.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1. Активизировать словарь детей: играть вместе, любимая игрушка,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2. Научиться бережно, относиться к игрушкам.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3. Умение играть дружно, не ссориться.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Вся проведенная работа позволила систематизировать и вызвать у детей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интерес к дальнейшей познавательной деятельности.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lastRenderedPageBreak/>
        <w:t>Схема реализации проекта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Разделы программы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Виды детско-взрослой деятельности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Игровая деятельность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-сюжетно-ролевые игры: «Семья», «Парикмахерская», «Айболит», «Автомобиль»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-Д/и «Чудесный мешочек», «Пёрышки для петушка», «Найди кошку»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-Настольные игры:«Лото», «Мозаика», «Одень мишку»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-Пальчиковые игры: «Дружба», «Шарик», «Карандаш», «Мячик»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-Развивающая игра: «Вот так!»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-Подвижные игры: «Догони мяч», «Солнечные зайчики», «Мой весёлый звонкий мяч»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Социально-нравственное воспитание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Беседа: «Мои игрушки»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Речевое развитие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 xml:space="preserve">Разучивание стихотворений А. </w:t>
      </w:r>
      <w:proofErr w:type="spellStart"/>
      <w:r w:rsidRPr="00EF52B6">
        <w:rPr>
          <w:rFonts w:ascii="Arial" w:eastAsia="Times New Roman" w:hAnsi="Arial" w:cs="Arial"/>
          <w:color w:val="111111"/>
          <w:sz w:val="27"/>
          <w:szCs w:val="27"/>
        </w:rPr>
        <w:t>Барто</w:t>
      </w:r>
      <w:proofErr w:type="spellEnd"/>
      <w:r w:rsidRPr="00EF52B6">
        <w:rPr>
          <w:rFonts w:ascii="Arial" w:eastAsia="Times New Roman" w:hAnsi="Arial" w:cs="Arial"/>
          <w:color w:val="111111"/>
          <w:sz w:val="27"/>
          <w:szCs w:val="27"/>
        </w:rPr>
        <w:t xml:space="preserve"> «Мишка». «Зайка». «Бычок». «Флажок».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Познавательное развитие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Рассматривание картины «Дети играют»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Художественная литература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 xml:space="preserve">Чтение стихотворений А. </w:t>
      </w:r>
      <w:proofErr w:type="spellStart"/>
      <w:r w:rsidRPr="00EF52B6">
        <w:rPr>
          <w:rFonts w:ascii="Arial" w:eastAsia="Times New Roman" w:hAnsi="Arial" w:cs="Arial"/>
          <w:color w:val="111111"/>
          <w:sz w:val="27"/>
          <w:szCs w:val="27"/>
        </w:rPr>
        <w:t>Барто</w:t>
      </w:r>
      <w:proofErr w:type="spellEnd"/>
      <w:r w:rsidRPr="00EF52B6">
        <w:rPr>
          <w:rFonts w:ascii="Arial" w:eastAsia="Times New Roman" w:hAnsi="Arial" w:cs="Arial"/>
          <w:color w:val="111111"/>
          <w:sz w:val="27"/>
          <w:szCs w:val="27"/>
        </w:rPr>
        <w:t xml:space="preserve"> «Козлёнок», «Грузовик», «Мяч», «Кораблик», «Лошадка».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Чтение рассказа А. Толстой «Был у Пети и Миши конь»</w:t>
      </w:r>
    </w:p>
    <w:p w:rsidR="00EF52B6" w:rsidRPr="00EF52B6" w:rsidRDefault="00EF52B6" w:rsidP="00EF5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Работа с родителями Фотовыставка «Играем дома», составление альбома «Любимая игрушка»</w:t>
      </w:r>
    </w:p>
    <w:p w:rsidR="00EF52B6" w:rsidRPr="00EF52B6" w:rsidRDefault="00EF52B6" w:rsidP="00EF5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EF52B6">
        <w:rPr>
          <w:rFonts w:ascii="Arial" w:eastAsia="Times New Roman" w:hAnsi="Arial" w:cs="Arial"/>
          <w:color w:val="111111"/>
          <w:sz w:val="27"/>
          <w:szCs w:val="27"/>
        </w:rPr>
        <w:t> </w:t>
      </w:r>
    </w:p>
    <w:p w:rsidR="00E02E34" w:rsidRDefault="00E02E34"/>
    <w:p w:rsidR="00765414" w:rsidRDefault="00765414"/>
    <w:p w:rsidR="00765414" w:rsidRPr="00765414" w:rsidRDefault="00765414" w:rsidP="0076541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765414">
        <w:rPr>
          <w:rFonts w:ascii="Arial" w:eastAsia="Times New Roman" w:hAnsi="Arial" w:cs="Arial"/>
          <w:color w:val="333333"/>
          <w:kern w:val="36"/>
          <w:sz w:val="45"/>
          <w:szCs w:val="45"/>
        </w:rPr>
        <w:lastRenderedPageBreak/>
        <w:t>Паспорт познавательно-исследовательского творческого проекта «Сказка в других измерениях»</w:t>
      </w:r>
    </w:p>
    <w:p w:rsidR="00765414" w:rsidRPr="00765414" w:rsidRDefault="00765414" w:rsidP="007654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color w:val="111111"/>
          <w:sz w:val="27"/>
          <w:szCs w:val="27"/>
        </w:rPr>
        <w:t>Паспорт познавательно-исследовательского творческого проекта «Сказка в других измерениях»</w:t>
      </w:r>
    </w:p>
    <w:p w:rsidR="00765414" w:rsidRPr="00765414" w:rsidRDefault="00765414" w:rsidP="007654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color w:val="111111"/>
          <w:sz w:val="27"/>
          <w:szCs w:val="27"/>
        </w:rPr>
        <w:t xml:space="preserve">Представленный познавательно – исследовательский, творческий проект «Сказка в других измерениях» (далее проект) разработан для детей подготовительной группы (6 -7 лет). Цель и задачи поставлены в соответствии с примерной основной общеобразовательной программой дошкольного образования «Детство» под редакцией Т. И. Бабаевой А. Г. Гогоберидзе и требованиями ФГОС ДО. Цель проекта соответствует ФГОС ДО (п. 1.4 </w:t>
      </w:r>
      <w:proofErr w:type="spellStart"/>
      <w:r w:rsidRPr="00765414">
        <w:rPr>
          <w:rFonts w:ascii="Arial" w:eastAsia="Times New Roman" w:hAnsi="Arial" w:cs="Arial"/>
          <w:color w:val="111111"/>
          <w:sz w:val="27"/>
          <w:szCs w:val="27"/>
        </w:rPr>
        <w:t>абз</w:t>
      </w:r>
      <w:proofErr w:type="spellEnd"/>
      <w:r w:rsidRPr="00765414">
        <w:rPr>
          <w:rFonts w:ascii="Arial" w:eastAsia="Times New Roman" w:hAnsi="Arial" w:cs="Arial"/>
          <w:color w:val="111111"/>
          <w:sz w:val="27"/>
          <w:szCs w:val="27"/>
        </w:rPr>
        <w:t>. 4, (п. 2.4.) поддержка инициативы и самостоятельности детей в различных видах деятельности. Одна из задач образовательной области «Познавательное развитие» - «развитие интересов детей любознательности и познавательной мотивации» (ФГОС п. 2.6, что соответствует задачи проекта. Разрабатывая проект, руководствовалась принципами дошкольного образования ФГОС ДО пункт 1.4. абзацы 2. 3. 4.7,8.</w:t>
      </w:r>
    </w:p>
    <w:p w:rsidR="00765414" w:rsidRPr="00765414" w:rsidRDefault="00765414" w:rsidP="007654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color w:val="111111"/>
          <w:sz w:val="27"/>
          <w:szCs w:val="27"/>
        </w:rPr>
        <w:t>Проект разработан с учетом интеграции 5 образовательных областей, которые «обеспечивают развитие личности, мотивации и способностей детей в различных видах детской деятельности» (раздел 2. п. 2.4. ФГОС ДО). Интеграция способствует формированию познавательного интереса и целостной картины мира: исследуемый предмет рассматривается детьми с разных сторон: теоретической практической. Интегрированный процесс объединяет детей общими впечатлениями, переживаниями, способствует формированию коллективных взаимоотношений (умение договариваться, распределять обязанности, организовывать коллективный труд).</w:t>
      </w:r>
    </w:p>
    <w:p w:rsidR="00765414" w:rsidRPr="00765414" w:rsidRDefault="00765414" w:rsidP="007654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color w:val="111111"/>
          <w:sz w:val="27"/>
          <w:szCs w:val="27"/>
        </w:rPr>
        <w:t xml:space="preserve">Проект реализован посредством инновационных технологий: «Методика исследовательского обучения дошкольников» (автор Савенков Александр Ильич) и технологии ТРИЗ (теория решения изобретательных задач) автор Генрих </w:t>
      </w:r>
      <w:proofErr w:type="spellStart"/>
      <w:r w:rsidRPr="00765414">
        <w:rPr>
          <w:rFonts w:ascii="Arial" w:eastAsia="Times New Roman" w:hAnsi="Arial" w:cs="Arial"/>
          <w:color w:val="111111"/>
          <w:sz w:val="27"/>
          <w:szCs w:val="27"/>
        </w:rPr>
        <w:t>Саулович</w:t>
      </w:r>
      <w:proofErr w:type="spellEnd"/>
      <w:r w:rsidRPr="00765414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spellStart"/>
      <w:r w:rsidRPr="00765414">
        <w:rPr>
          <w:rFonts w:ascii="Arial" w:eastAsia="Times New Roman" w:hAnsi="Arial" w:cs="Arial"/>
          <w:color w:val="111111"/>
          <w:sz w:val="27"/>
          <w:szCs w:val="27"/>
        </w:rPr>
        <w:t>Альтшуллер</w:t>
      </w:r>
      <w:proofErr w:type="spellEnd"/>
      <w:r w:rsidRPr="00765414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765414" w:rsidRPr="00765414" w:rsidRDefault="00765414" w:rsidP="007654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color w:val="111111"/>
          <w:sz w:val="27"/>
          <w:szCs w:val="27"/>
        </w:rPr>
        <w:t>Использование инновационной технологии «Методика исследовательского обучения дошкольников» (автор Савенков А. И., при реализации проекта, расширила возможности познавательно - исследовательской деятельности дошкольников.</w:t>
      </w:r>
    </w:p>
    <w:p w:rsidR="00765414" w:rsidRPr="00765414" w:rsidRDefault="00765414" w:rsidP="007654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color w:val="111111"/>
          <w:sz w:val="27"/>
          <w:szCs w:val="27"/>
        </w:rPr>
        <w:t xml:space="preserve">В проекте мы опирались на методы исследования: подумать самостоятельно; спросить у другого человека; посмотреть в книгах; посмотреть по телевизору; понаблюдать; провести эксперимент; </w:t>
      </w:r>
      <w:r w:rsidRPr="00765414">
        <w:rPr>
          <w:rFonts w:ascii="Arial" w:eastAsia="Times New Roman" w:hAnsi="Arial" w:cs="Arial"/>
          <w:color w:val="111111"/>
          <w:sz w:val="27"/>
          <w:szCs w:val="27"/>
        </w:rPr>
        <w:lastRenderedPageBreak/>
        <w:t>получить информацию у компьютера; фантазировать (прием ТРИЗ). Приложение 1. Способы методов исследования (сбора информации) в символах.</w:t>
      </w:r>
    </w:p>
    <w:p w:rsidR="00765414" w:rsidRPr="00765414" w:rsidRDefault="00765414" w:rsidP="007654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color w:val="111111"/>
          <w:sz w:val="27"/>
          <w:szCs w:val="27"/>
        </w:rPr>
        <w:t>Воображение и фантазия – это важнейшая сторона жизни ребёнка. Воображение связанно со способностью и необходимостью творить что-то новое, опираясь на уже имеющийся опыт.</w:t>
      </w:r>
    </w:p>
    <w:p w:rsidR="00765414" w:rsidRPr="00765414" w:rsidRDefault="00765414" w:rsidP="007654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color w:val="111111"/>
          <w:sz w:val="27"/>
          <w:szCs w:val="27"/>
        </w:rPr>
        <w:t>В ходе проекта развитию творческого воображения, фантазии у детей; умение находить решение возникшей проблемы способствовала технология ТРИЗ (метод маленьких человечков (ММЧ); метод мозгового штурма; метод противоречий; метод фокальных объектов).</w:t>
      </w:r>
    </w:p>
    <w:p w:rsidR="00765414" w:rsidRPr="00765414" w:rsidRDefault="00765414" w:rsidP="007654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b/>
          <w:bCs/>
          <w:color w:val="111111"/>
          <w:sz w:val="27"/>
        </w:rPr>
        <w:t>Паспорт познавательно-исследовательского, творческого проекта</w:t>
      </w:r>
    </w:p>
    <w:p w:rsidR="00765414" w:rsidRPr="00765414" w:rsidRDefault="00765414" w:rsidP="007654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b/>
          <w:bCs/>
          <w:color w:val="111111"/>
          <w:sz w:val="27"/>
        </w:rPr>
        <w:t>«Сказка в других измерениях»</w:t>
      </w:r>
    </w:p>
    <w:p w:rsidR="00765414" w:rsidRPr="00765414" w:rsidRDefault="00765414" w:rsidP="007654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Структура и содержание проекта.</w:t>
      </w:r>
    </w:p>
    <w:p w:rsidR="00765414" w:rsidRPr="00765414" w:rsidRDefault="00765414" w:rsidP="007654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b/>
          <w:bCs/>
          <w:color w:val="111111"/>
          <w:sz w:val="27"/>
        </w:rPr>
        <w:t>Тема:</w:t>
      </w:r>
      <w:r w:rsidRPr="00765414">
        <w:rPr>
          <w:rFonts w:ascii="Arial" w:eastAsia="Times New Roman" w:hAnsi="Arial" w:cs="Arial"/>
          <w:color w:val="111111"/>
          <w:sz w:val="27"/>
          <w:szCs w:val="27"/>
        </w:rPr>
        <w:t> "Сказка в других измерениях»</w:t>
      </w:r>
    </w:p>
    <w:p w:rsidR="00765414" w:rsidRPr="00765414" w:rsidRDefault="00765414" w:rsidP="007654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b/>
          <w:bCs/>
          <w:color w:val="111111"/>
          <w:sz w:val="27"/>
        </w:rPr>
        <w:t>Адресация:</w:t>
      </w:r>
      <w:r w:rsidRPr="00765414">
        <w:rPr>
          <w:rFonts w:ascii="Arial" w:eastAsia="Times New Roman" w:hAnsi="Arial" w:cs="Arial"/>
          <w:color w:val="111111"/>
          <w:sz w:val="27"/>
          <w:szCs w:val="27"/>
        </w:rPr>
        <w:t> воспитатели, педагоги, родители.</w:t>
      </w:r>
    </w:p>
    <w:p w:rsidR="00765414" w:rsidRPr="00765414" w:rsidRDefault="00765414" w:rsidP="007654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b/>
          <w:bCs/>
          <w:color w:val="111111"/>
          <w:sz w:val="27"/>
        </w:rPr>
        <w:t>Руководитель проект:</w:t>
      </w:r>
      <w:r w:rsidRPr="00765414">
        <w:rPr>
          <w:rFonts w:ascii="Arial" w:eastAsia="Times New Roman" w:hAnsi="Arial" w:cs="Arial"/>
          <w:color w:val="111111"/>
          <w:sz w:val="27"/>
          <w:szCs w:val="27"/>
        </w:rPr>
        <w:t xml:space="preserve"> воспитатель </w:t>
      </w:r>
      <w:proofErr w:type="spellStart"/>
      <w:r w:rsidRPr="00765414">
        <w:rPr>
          <w:rFonts w:ascii="Arial" w:eastAsia="Times New Roman" w:hAnsi="Arial" w:cs="Arial"/>
          <w:color w:val="111111"/>
          <w:sz w:val="27"/>
          <w:szCs w:val="27"/>
        </w:rPr>
        <w:t>Шарова</w:t>
      </w:r>
      <w:proofErr w:type="spellEnd"/>
      <w:r w:rsidRPr="00765414">
        <w:rPr>
          <w:rFonts w:ascii="Arial" w:eastAsia="Times New Roman" w:hAnsi="Arial" w:cs="Arial"/>
          <w:color w:val="111111"/>
          <w:sz w:val="27"/>
          <w:szCs w:val="27"/>
        </w:rPr>
        <w:t xml:space="preserve"> Валентина Николаевна.</w:t>
      </w:r>
    </w:p>
    <w:p w:rsidR="00765414" w:rsidRPr="00765414" w:rsidRDefault="00765414" w:rsidP="007654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b/>
          <w:bCs/>
          <w:color w:val="111111"/>
          <w:sz w:val="27"/>
        </w:rPr>
        <w:t>По доминирующей в проекте деятельности:</w:t>
      </w:r>
      <w:r w:rsidRPr="00765414">
        <w:rPr>
          <w:rFonts w:ascii="Arial" w:eastAsia="Times New Roman" w:hAnsi="Arial" w:cs="Arial"/>
          <w:color w:val="111111"/>
          <w:sz w:val="27"/>
          <w:szCs w:val="27"/>
        </w:rPr>
        <w:t> Познавательно – исследовательский, творческий.</w:t>
      </w:r>
    </w:p>
    <w:p w:rsidR="00765414" w:rsidRPr="00765414" w:rsidRDefault="00765414" w:rsidP="007654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b/>
          <w:bCs/>
          <w:color w:val="111111"/>
          <w:sz w:val="27"/>
        </w:rPr>
        <w:t>По составу участников:</w:t>
      </w:r>
      <w:r w:rsidRPr="00765414">
        <w:rPr>
          <w:rFonts w:ascii="Arial" w:eastAsia="Times New Roman" w:hAnsi="Arial" w:cs="Arial"/>
          <w:color w:val="111111"/>
          <w:sz w:val="27"/>
          <w:szCs w:val="27"/>
        </w:rPr>
        <w:t> групповой.</w:t>
      </w:r>
    </w:p>
    <w:p w:rsidR="00765414" w:rsidRPr="00765414" w:rsidRDefault="00765414" w:rsidP="007654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b/>
          <w:bCs/>
          <w:color w:val="111111"/>
          <w:sz w:val="27"/>
        </w:rPr>
        <w:t>По времени проведения: </w:t>
      </w:r>
      <w:r w:rsidRPr="00765414">
        <w:rPr>
          <w:rFonts w:ascii="Arial" w:eastAsia="Times New Roman" w:hAnsi="Arial" w:cs="Arial"/>
          <w:color w:val="111111"/>
          <w:sz w:val="27"/>
          <w:szCs w:val="27"/>
        </w:rPr>
        <w:t>Краткосрочный (6 месяцев).</w:t>
      </w:r>
    </w:p>
    <w:p w:rsidR="00765414" w:rsidRPr="00765414" w:rsidRDefault="00765414" w:rsidP="007654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b/>
          <w:bCs/>
          <w:color w:val="111111"/>
          <w:sz w:val="27"/>
        </w:rPr>
        <w:t>Участники:</w:t>
      </w:r>
      <w:r w:rsidRPr="00765414">
        <w:rPr>
          <w:rFonts w:ascii="Arial" w:eastAsia="Times New Roman" w:hAnsi="Arial" w:cs="Arial"/>
          <w:color w:val="111111"/>
          <w:sz w:val="27"/>
          <w:szCs w:val="27"/>
        </w:rPr>
        <w:t> Воспитатели, дети подготовительной группы (6 -7 лет, семьи воспитанников, социальные партнёры (поселковая библиотека, узкие специалисты ДО.</w:t>
      </w:r>
    </w:p>
    <w:p w:rsidR="00765414" w:rsidRPr="00765414" w:rsidRDefault="00765414" w:rsidP="007654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b/>
          <w:bCs/>
          <w:color w:val="111111"/>
          <w:sz w:val="27"/>
        </w:rPr>
        <w:t>Педагогическая цель:</w:t>
      </w:r>
      <w:r w:rsidRPr="00765414">
        <w:rPr>
          <w:rFonts w:ascii="Arial" w:eastAsia="Times New Roman" w:hAnsi="Arial" w:cs="Arial"/>
          <w:color w:val="111111"/>
          <w:sz w:val="27"/>
          <w:szCs w:val="27"/>
        </w:rPr>
        <w:t> Формирование у дошкольников инициативы, субъектной позиции посредством познавательно-исследовательской, продуктивной деятельности.</w:t>
      </w:r>
    </w:p>
    <w:p w:rsidR="00765414" w:rsidRPr="00765414" w:rsidRDefault="00765414" w:rsidP="007654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b/>
          <w:bCs/>
          <w:color w:val="111111"/>
          <w:sz w:val="27"/>
        </w:rPr>
        <w:t>Задачи проекта:</w:t>
      </w:r>
      <w:r w:rsidRPr="00765414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7654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Образовательные. </w:t>
      </w:r>
      <w:r w:rsidRPr="00765414">
        <w:rPr>
          <w:rFonts w:ascii="Arial" w:eastAsia="Times New Roman" w:hAnsi="Arial" w:cs="Arial"/>
          <w:color w:val="111111"/>
          <w:sz w:val="27"/>
          <w:szCs w:val="27"/>
        </w:rPr>
        <w:t>Познакомить детей с различными приемами сбора информации в ходе собственного исследовательского поиска. Обучить приёмам исследовательской деятельности посредством ТРИЗ технологии.</w:t>
      </w:r>
    </w:p>
    <w:p w:rsidR="00765414" w:rsidRPr="00765414" w:rsidRDefault="00765414" w:rsidP="007654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Развивающие</w:t>
      </w:r>
      <w:r w:rsidRPr="00765414">
        <w:rPr>
          <w:rFonts w:ascii="Arial" w:eastAsia="Times New Roman" w:hAnsi="Arial" w:cs="Arial"/>
          <w:color w:val="111111"/>
          <w:sz w:val="27"/>
          <w:szCs w:val="27"/>
        </w:rPr>
        <w:t>. Развивать творческое мышление, исследовательские способности.</w:t>
      </w:r>
    </w:p>
    <w:p w:rsidR="00765414" w:rsidRPr="00765414" w:rsidRDefault="00765414" w:rsidP="007654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Воспитательные. </w:t>
      </w:r>
      <w:r w:rsidRPr="00765414">
        <w:rPr>
          <w:rFonts w:ascii="Arial" w:eastAsia="Times New Roman" w:hAnsi="Arial" w:cs="Arial"/>
          <w:color w:val="111111"/>
          <w:sz w:val="27"/>
          <w:szCs w:val="27"/>
        </w:rPr>
        <w:t>Воспитывать самостоятельность, инициативность, познавательный интерес.</w:t>
      </w:r>
    </w:p>
    <w:p w:rsidR="00765414" w:rsidRPr="00765414" w:rsidRDefault="00765414" w:rsidP="007654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b/>
          <w:bCs/>
          <w:color w:val="111111"/>
          <w:sz w:val="27"/>
        </w:rPr>
        <w:t>Цель, поставленная детьми:</w:t>
      </w:r>
      <w:r w:rsidRPr="00765414">
        <w:rPr>
          <w:rFonts w:ascii="Arial" w:eastAsia="Times New Roman" w:hAnsi="Arial" w:cs="Arial"/>
          <w:color w:val="111111"/>
          <w:sz w:val="27"/>
          <w:szCs w:val="27"/>
        </w:rPr>
        <w:t> Изучить природные ресурсы и посредством чего изменить содержание русских народных сказок, сделать события в сказках: миролюбивыми, добрыми, бесконфликтными, благоприятными.</w:t>
      </w:r>
    </w:p>
    <w:p w:rsidR="00765414" w:rsidRPr="00765414" w:rsidRDefault="00765414" w:rsidP="007654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b/>
          <w:bCs/>
          <w:color w:val="111111"/>
          <w:sz w:val="27"/>
        </w:rPr>
        <w:t>Ресурсы проекта: </w:t>
      </w:r>
      <w:r w:rsidRPr="00765414">
        <w:rPr>
          <w:rFonts w:ascii="Arial" w:eastAsia="Times New Roman" w:hAnsi="Arial" w:cs="Arial"/>
          <w:color w:val="111111"/>
          <w:sz w:val="27"/>
          <w:szCs w:val="27"/>
        </w:rPr>
        <w:t>Гончар А. Б., Лебедева Е. И. «120 уроков по естествознанию и истории для самых маленьких», Москва, 1993</w:t>
      </w:r>
    </w:p>
    <w:p w:rsidR="00765414" w:rsidRPr="00765414" w:rsidRDefault="00765414" w:rsidP="007654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color w:val="111111"/>
          <w:sz w:val="27"/>
          <w:szCs w:val="27"/>
        </w:rPr>
        <w:t>Гумилевская М. «Почему так бывает?», Издательство «Детская литература», Москва, 1972</w:t>
      </w:r>
    </w:p>
    <w:p w:rsidR="00765414" w:rsidRPr="00765414" w:rsidRDefault="00765414" w:rsidP="007654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765414">
        <w:rPr>
          <w:rFonts w:ascii="Arial" w:eastAsia="Times New Roman" w:hAnsi="Arial" w:cs="Arial"/>
          <w:color w:val="111111"/>
          <w:sz w:val="27"/>
          <w:szCs w:val="27"/>
        </w:rPr>
        <w:lastRenderedPageBreak/>
        <w:t>Хелен</w:t>
      </w:r>
      <w:proofErr w:type="spellEnd"/>
      <w:r w:rsidRPr="00765414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spellStart"/>
      <w:r w:rsidRPr="00765414">
        <w:rPr>
          <w:rFonts w:ascii="Arial" w:eastAsia="Times New Roman" w:hAnsi="Arial" w:cs="Arial"/>
          <w:color w:val="111111"/>
          <w:sz w:val="27"/>
          <w:szCs w:val="27"/>
        </w:rPr>
        <w:t>Идом</w:t>
      </w:r>
      <w:proofErr w:type="spellEnd"/>
      <w:r w:rsidRPr="00765414">
        <w:rPr>
          <w:rFonts w:ascii="Arial" w:eastAsia="Times New Roman" w:hAnsi="Arial" w:cs="Arial"/>
          <w:color w:val="111111"/>
          <w:sz w:val="27"/>
          <w:szCs w:val="27"/>
        </w:rPr>
        <w:t xml:space="preserve"> «Домашняя лаборатория», Издательство «Махаон», 1993</w:t>
      </w:r>
    </w:p>
    <w:p w:rsidR="00765414" w:rsidRPr="00765414" w:rsidRDefault="00765414" w:rsidP="007654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color w:val="111111"/>
          <w:sz w:val="27"/>
          <w:szCs w:val="27"/>
        </w:rPr>
        <w:t>Энциклопедия «Хочу все знать», Издательство «Детская литература», Ленинград, 1965.</w:t>
      </w:r>
    </w:p>
    <w:p w:rsidR="00765414" w:rsidRPr="00765414" w:rsidRDefault="00765414" w:rsidP="007654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65414">
        <w:rPr>
          <w:rFonts w:ascii="Arial" w:eastAsia="Times New Roman" w:hAnsi="Arial" w:cs="Arial"/>
          <w:b/>
          <w:bCs/>
          <w:color w:val="111111"/>
          <w:sz w:val="27"/>
        </w:rPr>
        <w:t>Продукт проекта:</w:t>
      </w:r>
      <w:r w:rsidRPr="00765414">
        <w:rPr>
          <w:rFonts w:ascii="Arial" w:eastAsia="Times New Roman" w:hAnsi="Arial" w:cs="Arial"/>
          <w:color w:val="111111"/>
          <w:sz w:val="27"/>
          <w:szCs w:val="27"/>
        </w:rPr>
        <w:t> Альбом совместного творчества «Сказки в других измерениях».</w:t>
      </w:r>
    </w:p>
    <w:p w:rsidR="00765414" w:rsidRPr="00765414" w:rsidRDefault="00765414" w:rsidP="007654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3476625" cy="2847975"/>
            <wp:effectExtent l="19050" t="0" r="9525" b="0"/>
            <wp:docPr id="3" name="Рисунок 1" descr="Паспорт познавательно-исследовательского творческого проекта «Сказка в других измерениях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спорт познавательно-исследовательского творческого проекта «Сказка в других измерениях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414" w:rsidRDefault="00765414"/>
    <w:p w:rsidR="0055565E" w:rsidRDefault="0055565E" w:rsidP="0055565E">
      <w:pPr>
        <w:pStyle w:val="1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>Познавательно-творческий проект для детей подготовительной группы «Будущий первоклассник»</w:t>
      </w:r>
    </w:p>
    <w:p w:rsidR="0055565E" w:rsidRDefault="0055565E" w:rsidP="0055565E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br/>
        <w:t>Познавательно-творческий проект для детей подготовительной группы «Будущий первоклассник»</w:t>
      </w:r>
    </w:p>
    <w:p w:rsidR="0055565E" w:rsidRDefault="0055565E" w:rsidP="0055565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Цели: </w:t>
      </w:r>
      <w:r>
        <w:rPr>
          <w:rFonts w:ascii="Arial" w:hAnsi="Arial" w:cs="Arial"/>
          <w:color w:val="111111"/>
          <w:sz w:val="27"/>
          <w:szCs w:val="27"/>
        </w:rPr>
        <w:t>обобщение знаний дошкольников о школе, оказание помощи детям в адаптации к школьному обучению.</w:t>
      </w:r>
    </w:p>
    <w:p w:rsidR="0055565E" w:rsidRDefault="0055565E" w:rsidP="0055565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Задачи :</w:t>
      </w:r>
      <w:r>
        <w:rPr>
          <w:rFonts w:ascii="Arial" w:hAnsi="Arial" w:cs="Arial"/>
          <w:color w:val="111111"/>
          <w:sz w:val="27"/>
          <w:szCs w:val="27"/>
        </w:rPr>
        <w:t> расширить знания о школе; создать позитивное отношение к обучению в школе; стимулировать познавательную активность; развивать творческие способности и коммуникативные навыки детей, воображение, любознательность, уверенность в своих силах; найти сведения о школе в художественной литературе; воспитывать интерес и любовь к устному народному творчеству посредством сказок, пословиц, поговорок, образных выражений.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Вид проекта: познавательно-творческий.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Состав участников: групповой.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Характер содержания проекта: ребенок – взрослый.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Срок реализации: долгосрочный.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Целевые ориентиры образования (социально-нормативные возрастные характеристики возможных достижений ребенка):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ребенок овладевает основными культурными способами деятельности, проявляет инициативу и самостоятельность в разных видах деятельности: игре, общении, познавательно-исследовательской деятельности и др. ; способен выбирать себе род занятий, участников по совместной деятельности;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истории и т. п. ; ребенок способен к принятию собственных решений, опираясь на свои знания и умения в различных видах деятельности.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Образовательные области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проекта:Познавательное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развитие – основная образовательная область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Виды детской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деятельности:Познавательно-исследовательская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Осуществляемая детьми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деятельность:Знают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что такое школа, школьные профессии, чем занимаются ученики, правила поведения в школе, умеют использовать в речи некоторые школьные термины, решать конфликтные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ситуации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Образовательные области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проекта:Социально-коммуникативное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развитие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Виды детской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деятельности:Коммуникативная</w:t>
      </w:r>
      <w:proofErr w:type="spellEnd"/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Осуществляемая детьми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деятельность:Умеют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взаимодействовать с другими детьми и взрослыми (договариваться, обмениваться предметами, распределять действия при сотрудничестве и т. п., правильно произносят слова, грамотно строят предложения, используют средства интонационной выразительности в процессе общения со сверстниками и взрослыми, составляют описательный рассказ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Игровая:Проявляют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доброту, внимание, заботу; умеют попросить о помощи и оказать ее, сдерживать себя и заявлять о своих потребностях в приемлемой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форме.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Могут включаться в совместную деятельность со взрослыми и сверстниками, не мешая своим поведением другим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Образовательные области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проекта:Речевое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развитие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Виды детской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деятельности:Восприятие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художественной литературы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Осуществляемая детьми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деятельность:Игровая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Проявляют доброту, внимание, заботу; умеют попросить о помощи и оказать ее, сдерживать себя и заявлять о своих потребностях в приемлемой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форме.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Могут включаться в совместную деятельность со взрослыми и сверстниками, не мешая своим поведением другим. произведение в исполнении взрослого, запоминают содержание произведения.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Умеют ответить на вопрос взрослого по содержанию произведения.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Образовательные области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проекта:Художественно-эстетическое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развитие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Виды детской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деятельности:Продуктивная</w:t>
      </w:r>
      <w:proofErr w:type="spellEnd"/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Осуществляемая детьми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деятельность:Рисуют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предметы разной формы, соотнося пропорции деталей и пространственные признаки, подбирают цвет для изображения настроения,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времени года, суток, создают композиционный рисунок, используя вырезанные изображения.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индивидуальной и коллективной работе используют разные виды изобразительной деятельности.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Самостоятельно создают индивидуальные художественные образы в различных видах изобразительной деятельности.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Владеют комплексом технических навыков и умений, необходимых для реализации замысла.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Раскрашивают, не выходя за контур рисунка, полностью закрашивают изображение</w:t>
      </w:r>
    </w:p>
    <w:p w:rsidR="0055565E" w:rsidRDefault="0055565E" w:rsidP="0055565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Ход проекта</w:t>
      </w:r>
    </w:p>
    <w:p w:rsidR="0055565E" w:rsidRDefault="0055565E" w:rsidP="0055565E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Fonts w:ascii="Arial" w:hAnsi="Arial" w:cs="Arial"/>
          <w:b w:val="0"/>
          <w:bCs w:val="0"/>
          <w:color w:val="F43DC3"/>
          <w:sz w:val="39"/>
          <w:szCs w:val="39"/>
        </w:rPr>
        <w:t>Этап I.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формирование интереса к выполнению проекта, уточнение задач проекта; обучение передачи в рисунке интерьера школы.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Беседа на тему «Что я знаю о школе?».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Кто из вас знает, что такое школа?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Кто уже ходит в «Школу дошкольника»?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Расскажите, какая ваша школа? (Большая, светлая, красивая.)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Какой ваш класс? (Большой, уютный.)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Кто еще ходит в школу?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Как называют детей, которые учатся в школе? (Ученики.)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Как называют ребят, которые пришли в первый класс? (Первоклассники.)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Кто вас встретит в школе? (Учитель.)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Чем занимаются дети в школе? (Учатся.)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Какие у них есть уроки? (Математика, чтение, письмо, английский язык.)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– Как нужно вести себя на уроке? (Слушать внимательно учителя, все запоминать, не баловаться.)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Если на уроке ты хочешь что-то сказать, что нужно сделать? (Поднять руку.)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Что такое перемена? (Время, когда дети отдыхают.)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Рисование на тему «Моя школа».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Нарисуйте вашу школу, в которую вы уже ходите, чтобы другие ребята смогли посмотреть на нее. Вы можете нарисовать большое здание школы со входом и лестницей. А можете нарисовать классы, коридоры, комнату отдыха.</w:t>
      </w:r>
    </w:p>
    <w:p w:rsidR="0055565E" w:rsidRDefault="0055565E" w:rsidP="0055565E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Fonts w:ascii="Arial" w:hAnsi="Arial" w:cs="Arial"/>
          <w:b w:val="0"/>
          <w:bCs w:val="0"/>
          <w:color w:val="F43DC3"/>
          <w:sz w:val="39"/>
          <w:szCs w:val="39"/>
        </w:rPr>
        <w:t>Этап II.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упражнение в составлении рассказа, развитие связной речи, умения передавать впечатления и эмоции от посещения «Школы дошкольника».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Творческое рассказывание «Я в “Школе дошкольника”».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Ребята, которые ходят в «Школу дошкольника», сейчас расскажут нам, чем они там занимаются, что интересного есть в школе, о своих новых друзьях.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Рассказывают 3–4 ребенка.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Конструирование «Моя школа».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Постройте свою школу с помощью деталей конструктора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Лего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». Это может быть та школа, в которую вы уже ходите, или можете пофантазировать и сконструировать свою школу.</w:t>
      </w:r>
    </w:p>
    <w:p w:rsidR="0055565E" w:rsidRDefault="0055565E" w:rsidP="0055565E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Fonts w:ascii="Arial" w:hAnsi="Arial" w:cs="Arial"/>
          <w:b w:val="0"/>
          <w:bCs w:val="0"/>
          <w:color w:val="F43DC3"/>
          <w:sz w:val="39"/>
          <w:szCs w:val="39"/>
        </w:rPr>
        <w:t>Этап III.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Цели: обобщение знаний о школе, развитие связной речи, умения слушать и выделять смысл произведения.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Творческое рассказывание «Как я готовлюсь к школе дома и в детском саду».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Ребята, еще совсем немного вам осталось ходить в детский сад. Скоро все вы станете учениками, каждый из вас уже готовится к школе. Давайте послушаем, кто как это делает дома.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3–4 ребенка рассказывают о том, как они занимаются подготовкой к школе дома.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– Но ведь вы не только дома готовитесь, но и в детском саду. Как мы с вами это делаем? (Занимаемся математикой, учимся читать, слушаем стихи, читаем сказки, учим правила поведения и пр.)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Чтение художественной литературы.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Рассказ Л. Воронковой «Подружки идут в школу».[/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b</w:t>
      </w:r>
      <w:proofErr w:type="spellEnd"/>
      <w:r>
        <w:rPr>
          <w:rFonts w:ascii="Arial" w:hAnsi="Arial" w:cs="Arial"/>
          <w:color w:val="111111"/>
          <w:sz w:val="27"/>
          <w:szCs w:val="27"/>
        </w:rPr>
        <w:t>]</w:t>
      </w:r>
    </w:p>
    <w:p w:rsidR="0055565E" w:rsidRDefault="0055565E" w:rsidP="0055565E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Fonts w:ascii="Arial" w:hAnsi="Arial" w:cs="Arial"/>
          <w:b w:val="0"/>
          <w:bCs w:val="0"/>
          <w:color w:val="F43DC3"/>
          <w:sz w:val="39"/>
          <w:szCs w:val="39"/>
        </w:rPr>
        <w:t>Этап IV.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создание условий для приобщения к устному народному творчеству, развития речи, изучения Декларации прав человека, расширения знаний об окружающем мире.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Беседа «Зачем надо учиться?».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Ребята, вот все говорят, что надо учиться, а может быть, не надо? Как вы считаете? (Надо.)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Зачем нам нужно учиться? (Чтобы уметь читать, писать, считать, поступить в институт, найти хорошую работу и т. д.)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Как вы думаете, что будет с человеком, который не станет учиться? (Он не сможет найти работу и заработать деньги, а без денег ему будет нечего кушать и негде жить.)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Вот что написано об учебе в Декларации прав человека, статья 26 «Право на образование»: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Каждый человек имеет право на образование. Образование должно быть бесплатным по меньшей мере в том, что касается начального и общего образования. Начальное образование должно быть обязательным. Техническое и профессиональное образование должно быть общедоступным, и высшее образование должно быть одинаково доступным для всех на основе способностей каждого.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Образование должно быть направлено к полному развитию человеческой личности и к увеличению уважения к правам человека и основным свободам. Образование должно содействовать взаимопониманию, терпимости и дружбе между всеми народами, расовыми и религиозными группами, и должно содействовать деятельности Организации Объединенных Наций по поддержанию мира.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Родители имеют право приоритета в выборе вида образования для своих малолетних детей.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Кто имеет право на образование?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Кто может выбирать школу, детский сад для детей?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– Послушайте пословицы и поговорки, которые сочинил народ о знаниях и учебе. Как вы их понимаете?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Учение – путь к умению. (Это значит, что тот, кто будет учиться, обязательно сможет сделать то, что хотел.)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Знайка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 дорожке бежит, а незнайка на печи лежит. (Тот, кто много знает, везде бывает, стремится к чему-то, а тот, кто ничего не знает, сидит дома, ему совсем неинтересно жить.)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Повторенье – мать ученья. (Чтобы что-то запомнить, надо много раз повторить.)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Без наук – как без рук. (Ничего не знаешь – ничего не сможешь делать.)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Учиться никогда не поздно. (Если вы чего-то не умеете, не нужно этого стесняться, надо пойти и научиться. Учиться могут и дети, и взрослые, и старики.)</w:t>
      </w:r>
    </w:p>
    <w:p w:rsidR="0055565E" w:rsidRDefault="0055565E" w:rsidP="0055565E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Fonts w:ascii="Arial" w:hAnsi="Arial" w:cs="Arial"/>
          <w:b w:val="0"/>
          <w:bCs w:val="0"/>
          <w:color w:val="F43DC3"/>
          <w:sz w:val="39"/>
          <w:szCs w:val="39"/>
        </w:rPr>
        <w:t>Этап V.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Цели: развитие связной речи; закрепление умения классифицировать предметы; расширение знаний об окружающем мире.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Творческое рассказывание на тему «Мой рюкзак».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Ребята, которые ходят в «Школу дошкольника», конечно, уже носят с собой рюкзак. Пожалуйста, расскажите, что лежит в вашем рюкзаке, какой он, кто его покупал и выбирал, нравится ли он вам.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Рассказывают 3–4 ребенка.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Чтение художественной литературы.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В. Берестов «У меня в портфеле».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Рассматривание иллюстраций: школьные принадлежности, школьная форма, школьное оборудование.</w:t>
      </w:r>
    </w:p>
    <w:p w:rsidR="0055565E" w:rsidRDefault="0055565E" w:rsidP="0055565E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Fonts w:ascii="Arial" w:hAnsi="Arial" w:cs="Arial"/>
          <w:b w:val="0"/>
          <w:bCs w:val="0"/>
          <w:color w:val="F43DC3"/>
          <w:sz w:val="39"/>
          <w:szCs w:val="39"/>
        </w:rPr>
        <w:t>Этап VI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развитие творческих способностей, воображения.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Чтение художественной литературы.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Стихотворение С. Маршака «Кот и лодыри».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Журнал «Скоро в школу!».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– Ребята, вы уже многое знаете о школе. Пришло время создать журнал «Скоро в школу!» и показать его родителям. В журнал можно включить картинки, стихи, пословицы и поговорки о школе.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Педагог совместно с детьми подбирает материал и оформляет журнал в виде книжки-развертки, которую потом выставляет в родительском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уголк</w:t>
      </w:r>
      <w:proofErr w:type="spellEnd"/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Этап VII.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расширение знаний об окружающем мире, развитие связной речи.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Режим дня будущего первоклассника.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Сегодня мы поговорим о том, как важно соблюдать режим дня дошкольнику. Что такое режим дня? (Это последовательность действий, которые мы выполняем в течение дня.)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Режим дня необходим для того, чтобы все вовремя успевать, никуда не опаздывать, ничего не забывать, правильно распоряжаться временем, чувствовать себя хорошо. Расскажите о своем режиме дня.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3–4 человека рассказывают о режиме дня, акцентируется внимание на правильном распределении времени для игр, занятий, отдыха.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Конструирование «Рабочее место ученика дома» (конструктор или детская мебель).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У каждого из вас уже есть место, где вы занимаетесь, рисуете, готовите задания. Расскажите, что это за место в квартире? Это отдельная комната со столом, стулом или пока еще небольшой детский столик?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3–4 ребенка описывают свое рабочее место.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Перед вами – конструктор, из деталей которого каждый из вас постарается собрать рабочее место, которое у вас есть дома, или придумать такое рабочее место, какое бы вам хотелось иметь.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конструируют, по окончании конструирования педагог беседует индивидуально с каждым ребенком о его постройке.</w:t>
      </w:r>
    </w:p>
    <w:p w:rsidR="0055565E" w:rsidRDefault="0055565E" w:rsidP="0055565E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Fonts w:ascii="Arial" w:hAnsi="Arial" w:cs="Arial"/>
          <w:b w:val="0"/>
          <w:bCs w:val="0"/>
          <w:color w:val="F43DC3"/>
          <w:sz w:val="39"/>
          <w:szCs w:val="39"/>
        </w:rPr>
        <w:t>Этап VIII.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Цели: развитие мелкой моторики, интереса к художественной литературе.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Чтение художественной литературы.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Стихотворения А.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Барто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«В школу», «Я выросла».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Раскрашивание рисунка на школьную тематику.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Перед вами раскраски, посвященные школе. Выберите, какую вы хотите раскрасить, чем вы будете раскрашивать (красками, карандашами, восковыми мелками).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раскрашивают рисунки, организация выставки рисунков о школе.</w:t>
      </w:r>
    </w:p>
    <w:p w:rsidR="0055565E" w:rsidRDefault="0055565E" w:rsidP="0055565E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Fonts w:ascii="Arial" w:hAnsi="Arial" w:cs="Arial"/>
          <w:b w:val="0"/>
          <w:bCs w:val="0"/>
          <w:color w:val="F43DC3"/>
          <w:sz w:val="39"/>
          <w:szCs w:val="39"/>
        </w:rPr>
        <w:t>Этап IX.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развитие пространственного мышления, расширение географических представлений.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Загадки о школе.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Отгадайте загадки о школе. Тому, кто первый отгадает загадку, я буду давать фишку, а потом посчитаем, кто набрал больше фишек и победил.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Сели птицы на страницы,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Знают быль и небылицы. (Буквы.)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Если ей работу дашь,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Зря трудился карандаш. (Резинка.)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Белый камушек растаял,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доске следы оставил. (Мел.)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Если ты его отточишь,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Нарисуешь все, что хочешь: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Солнце, море, горы, пляж…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же это? (Карандаш.)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То я в клетку, то в линейку.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Написать по ним сумей-ка!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Можешь и нарисовать…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такое я? (Тетрадь.)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Есть, друзья, такая птица: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сядет на страницу,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Очень рад бываю я,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со мною вся семья. (Пятерка.)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Карта «Дорога в школу».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Нарисуйте карту вашего пути от дома (детского сада) до школы, отобразив дороги, магазины, светофоры, повороты и пр.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Те ребята, которые не ходят пока в школу, могут нарисовать дорогу из дома до детского сада.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Беседа. Составление коллективного рассказа.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Чтение второй сказки"СМЕШНЫЕ СТРАХИ"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Чтение третьей сказки "ШКОЛЬНЫЕ ПРАВИЛА"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Рисование правил (творческое задание).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Какое правило вам нравится больше всего? Нарисуйте его.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выполняют задание.</w:t>
      </w:r>
    </w:p>
    <w:p w:rsidR="0055565E" w:rsidRDefault="0055565E" w:rsidP="0055565E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Fonts w:ascii="Arial" w:hAnsi="Arial" w:cs="Arial"/>
          <w:b w:val="0"/>
          <w:bCs w:val="0"/>
          <w:color w:val="F43DC3"/>
          <w:sz w:val="39"/>
          <w:szCs w:val="39"/>
        </w:rPr>
        <w:t>Этап XII (итог проекта).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обобщение полученных знаний и опыта.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Оформление папки проекта «Будущий первоклассник».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Папка заполняется материалами, полученными в ходе реализации проекта.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Сегодня я собрала рисунки, раскраски, все работы, которые вы выполняли о школе. Чтобы показать нашу работу, надо оформить папку. Есть желающие мне помочь? (Все желающие помогают воспитателю в оформлении всех материалов в папку.)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Оформление уголка «Будущий первоклассник».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уголок помещаются: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Журнал «Скоро в школу!»;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Папка проекта «Будущий первоклассник»;</w:t>
      </w:r>
    </w:p>
    <w:p w:rsidR="0055565E" w:rsidRDefault="0055565E" w:rsidP="0055565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Информация для родителей, предоставленная Департаментом образования и педагогом-психологом ДОУ.</w:t>
      </w:r>
    </w:p>
    <w:p w:rsidR="0055565E" w:rsidRDefault="0055565E" w:rsidP="0055565E">
      <w:pPr>
        <w:rPr>
          <w:rFonts w:ascii="Arial" w:hAnsi="Arial" w:cs="Arial"/>
          <w:color w:val="111111"/>
          <w:sz w:val="27"/>
          <w:szCs w:val="27"/>
        </w:rPr>
      </w:pPr>
    </w:p>
    <w:p w:rsidR="0055565E" w:rsidRDefault="0055565E" w:rsidP="0055565E">
      <w:pPr>
        <w:rPr>
          <w:rFonts w:ascii="Arial" w:hAnsi="Arial" w:cs="Arial"/>
          <w:vanish/>
          <w:color w:val="111111"/>
          <w:sz w:val="27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55565E" w:rsidTr="005556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565E" w:rsidRDefault="0055565E" w:rsidP="0055565E">
            <w:pPr>
              <w:pStyle w:val="a3"/>
              <w:spacing w:before="225" w:beforeAutospacing="0" w:after="225" w:afterAutospacing="0"/>
              <w:rPr>
                <w:sz w:val="27"/>
                <w:szCs w:val="27"/>
              </w:rPr>
            </w:pPr>
          </w:p>
        </w:tc>
      </w:tr>
    </w:tbl>
    <w:p w:rsidR="0055565E" w:rsidRDefault="0055565E" w:rsidP="0055565E">
      <w:pPr>
        <w:rPr>
          <w:rFonts w:ascii="Arial" w:hAnsi="Arial" w:cs="Arial"/>
          <w:vanish/>
          <w:color w:val="111111"/>
          <w:sz w:val="27"/>
          <w:szCs w:val="27"/>
        </w:rPr>
      </w:pPr>
    </w:p>
    <w:tbl>
      <w:tblPr>
        <w:tblW w:w="5007" w:type="pct"/>
        <w:tblCellMar>
          <w:left w:w="0" w:type="dxa"/>
          <w:right w:w="0" w:type="dxa"/>
        </w:tblCellMar>
        <w:tblLook w:val="04A0"/>
      </w:tblPr>
      <w:tblGrid>
        <w:gridCol w:w="21"/>
        <w:gridCol w:w="9347"/>
      </w:tblGrid>
      <w:tr w:rsidR="0055565E" w:rsidTr="004568C5"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65E" w:rsidRDefault="0055565E" w:rsidP="0055565E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565E" w:rsidRDefault="0055565E" w:rsidP="0055565E">
            <w:pPr>
              <w:rPr>
                <w:sz w:val="27"/>
                <w:szCs w:val="27"/>
              </w:rPr>
            </w:pPr>
          </w:p>
        </w:tc>
      </w:tr>
    </w:tbl>
    <w:p w:rsidR="0055565E" w:rsidRDefault="0055565E" w:rsidP="0055565E">
      <w:pPr>
        <w:rPr>
          <w:rFonts w:ascii="Arial" w:hAnsi="Arial" w:cs="Arial"/>
          <w:vanish/>
          <w:color w:val="111111"/>
          <w:sz w:val="27"/>
          <w:szCs w:val="27"/>
        </w:rPr>
      </w:pPr>
    </w:p>
    <w:p w:rsidR="0055565E" w:rsidRDefault="0055565E" w:rsidP="0055565E">
      <w:pPr>
        <w:rPr>
          <w:rFonts w:ascii="Arial" w:hAnsi="Arial" w:cs="Arial"/>
          <w:color w:val="111111"/>
          <w:sz w:val="23"/>
          <w:szCs w:val="23"/>
        </w:rPr>
      </w:pPr>
    </w:p>
    <w:p w:rsidR="0055565E" w:rsidRDefault="0055565E" w:rsidP="0055565E">
      <w:pPr>
        <w:pStyle w:val="a3"/>
        <w:spacing w:before="0" w:beforeAutospacing="0" w:after="0" w:afterAutospacing="0"/>
        <w:rPr>
          <w:rFonts w:ascii="Arial" w:hAnsi="Arial" w:cs="Arial"/>
          <w:color w:val="FFFFFF"/>
          <w:sz w:val="27"/>
          <w:szCs w:val="27"/>
        </w:rPr>
      </w:pPr>
      <w:r>
        <w:rPr>
          <w:rFonts w:ascii="Arial" w:hAnsi="Arial" w:cs="Arial"/>
          <w:color w:val="FFFFFF"/>
          <w:sz w:val="27"/>
          <w:szCs w:val="27"/>
        </w:rPr>
        <w:lastRenderedPageBreak/>
        <w:br/>
      </w:r>
      <w:hyperlink r:id="rId6" w:history="1">
        <w:r>
          <w:rPr>
            <w:rStyle w:val="a7"/>
            <w:rFonts w:ascii="Arial" w:eastAsiaTheme="majorEastAsia" w:hAnsi="Arial" w:cs="Arial"/>
            <w:color w:val="FFFFFF"/>
            <w:sz w:val="27"/>
            <w:szCs w:val="27"/>
            <w:bdr w:val="none" w:sz="0" w:space="0" w:color="auto" w:frame="1"/>
          </w:rPr>
          <w:t>Для педагогов и воспитателей</w:t>
        </w:r>
        <w:proofErr w:type="gramStart"/>
      </w:hyperlink>
      <w:r>
        <w:rPr>
          <w:rFonts w:ascii="Arial" w:hAnsi="Arial" w:cs="Arial"/>
          <w:color w:val="FFFFFF"/>
          <w:sz w:val="27"/>
          <w:szCs w:val="27"/>
        </w:rPr>
        <w:br/>
      </w:r>
      <w:hyperlink r:id="rId7" w:history="1">
        <w:r>
          <w:rPr>
            <w:rStyle w:val="a7"/>
            <w:rFonts w:ascii="Arial" w:eastAsiaTheme="majorEastAsia" w:hAnsi="Arial" w:cs="Arial"/>
            <w:color w:val="FFFFFF"/>
            <w:sz w:val="27"/>
            <w:szCs w:val="27"/>
            <w:bdr w:val="none" w:sz="0" w:space="0" w:color="auto" w:frame="1"/>
          </w:rPr>
          <w:t>Д</w:t>
        </w:r>
        <w:proofErr w:type="gramEnd"/>
        <w:r>
          <w:rPr>
            <w:rStyle w:val="a7"/>
            <w:rFonts w:ascii="Arial" w:eastAsiaTheme="majorEastAsia" w:hAnsi="Arial" w:cs="Arial"/>
            <w:color w:val="FFFFFF"/>
            <w:sz w:val="27"/>
            <w:szCs w:val="27"/>
            <w:bdr w:val="none" w:sz="0" w:space="0" w:color="auto" w:frame="1"/>
          </w:rPr>
          <w:t>ля детей</w:t>
        </w:r>
      </w:hyperlink>
    </w:p>
    <w:p w:rsidR="0055565E" w:rsidRDefault="00A05025" w:rsidP="004568C5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hyperlink r:id="rId8" w:history="1">
        <w:r w:rsidR="0055565E">
          <w:rPr>
            <w:rStyle w:val="a7"/>
            <w:rFonts w:ascii="Arial" w:eastAsiaTheme="majorEastAsia" w:hAnsi="Arial" w:cs="Arial"/>
            <w:color w:val="FFFFFF"/>
            <w:sz w:val="30"/>
            <w:szCs w:val="30"/>
            <w:bdr w:val="none" w:sz="0" w:space="0" w:color="auto" w:frame="1"/>
          </w:rPr>
          <w:t>Заказать документ</w:t>
        </w:r>
      </w:hyperlink>
      <w:r w:rsidR="0055565E">
        <w:rPr>
          <w:rFonts w:ascii="Arial" w:hAnsi="Arial" w:cs="Arial"/>
          <w:color w:val="FFFFFF"/>
          <w:sz w:val="27"/>
          <w:szCs w:val="27"/>
        </w:rPr>
        <w:br/>
      </w:r>
    </w:p>
    <w:p w:rsidR="0055565E" w:rsidRDefault="0055565E" w:rsidP="0055565E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F4C8A" w:rsidRPr="00BF4C8A" w:rsidRDefault="00BF4C8A" w:rsidP="00BF4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BF4C8A">
        <w:rPr>
          <w:rFonts w:ascii="Arial" w:eastAsia="Times New Roman" w:hAnsi="Arial" w:cs="Arial"/>
          <w:color w:val="111111"/>
          <w:sz w:val="27"/>
          <w:szCs w:val="27"/>
        </w:rPr>
        <w:t>      </w:t>
      </w:r>
    </w:p>
    <w:p w:rsidR="0055565E" w:rsidRDefault="0055565E"/>
    <w:sectPr w:rsidR="0055565E" w:rsidSect="0079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AFC"/>
    <w:multiLevelType w:val="multilevel"/>
    <w:tmpl w:val="D228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9713C"/>
    <w:multiLevelType w:val="multilevel"/>
    <w:tmpl w:val="93E6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CE2BF7"/>
    <w:multiLevelType w:val="multilevel"/>
    <w:tmpl w:val="BA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2B6"/>
    <w:rsid w:val="004568C5"/>
    <w:rsid w:val="0055565E"/>
    <w:rsid w:val="00765414"/>
    <w:rsid w:val="007948A2"/>
    <w:rsid w:val="00A05025"/>
    <w:rsid w:val="00AF40C0"/>
    <w:rsid w:val="00B5295E"/>
    <w:rsid w:val="00BF4C8A"/>
    <w:rsid w:val="00E02E34"/>
    <w:rsid w:val="00EF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A2"/>
  </w:style>
  <w:style w:type="paragraph" w:styleId="1">
    <w:name w:val="heading 1"/>
    <w:basedOn w:val="a"/>
    <w:link w:val="10"/>
    <w:uiPriority w:val="9"/>
    <w:qFormat/>
    <w:rsid w:val="00EF5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6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6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2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F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F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2B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6541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556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56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55565E"/>
    <w:rPr>
      <w:color w:val="0000FF"/>
      <w:u w:val="single"/>
    </w:rPr>
  </w:style>
  <w:style w:type="character" w:customStyle="1" w:styleId="fafiledesc">
    <w:name w:val="fa_file_desc"/>
    <w:basedOn w:val="a0"/>
    <w:rsid w:val="0055565E"/>
  </w:style>
  <w:style w:type="character" w:customStyle="1" w:styleId="olink">
    <w:name w:val="olink"/>
    <w:basedOn w:val="a0"/>
    <w:rsid w:val="0055565E"/>
  </w:style>
  <w:style w:type="character" w:customStyle="1" w:styleId="cmmdate">
    <w:name w:val="cmm_date"/>
    <w:basedOn w:val="a0"/>
    <w:rsid w:val="00555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50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3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32961">
                      <w:marLeft w:val="0"/>
                      <w:marRight w:val="0"/>
                      <w:marTop w:val="450"/>
                      <w:marBottom w:val="300"/>
                      <w:divBdr>
                        <w:top w:val="dotted" w:sz="6" w:space="0" w:color="A8C2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0580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82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7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4035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660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6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4844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73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3969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200193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62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36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970035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59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533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83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20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3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32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3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6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7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766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599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7373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0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722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572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09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7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2077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503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348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42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69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288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9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76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4032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6978515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8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37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2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14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272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235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237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11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447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110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970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5461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804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0237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059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2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4375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6459084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7781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43243724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47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52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3476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56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567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3488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817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318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8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6957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04345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1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2973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1135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novosti-saita/diplomy-svidetelstva-i-blagodarnosti-dlja-pedagogov-vospitatelei-dete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m.ru/concu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luchshii-konspekt-zanjatii-dlja-dou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3239</Words>
  <Characters>18466</Characters>
  <Application>Microsoft Office Word</Application>
  <DocSecurity>0</DocSecurity>
  <Lines>153</Lines>
  <Paragraphs>43</Paragraphs>
  <ScaleCrop>false</ScaleCrop>
  <Company/>
  <LinksUpToDate>false</LinksUpToDate>
  <CharactersWithSpaces>21662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2020-08-29T11:30:00Z</dcterms:created>
  <dcterms:modified xsi:type="dcterms:W3CDTF">2021-04-11T12:50:00Z</dcterms:modified>
</cp:coreProperties>
</file>