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C4" w:rsidRPr="006471CE" w:rsidRDefault="00F219C4" w:rsidP="00F219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 w:rsidRPr="00F219C4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6471CE">
        <w:rPr>
          <w:rFonts w:ascii="Times New Roman" w:eastAsia="Times New Roman" w:hAnsi="Times New Roman" w:cs="Times New Roman"/>
          <w:color w:val="000000"/>
          <w:sz w:val="44"/>
          <w:szCs w:val="44"/>
        </w:rPr>
        <w:t>Родительское собрание</w:t>
      </w:r>
    </w:p>
    <w:p w:rsidR="00F219C4" w:rsidRPr="006471CE" w:rsidRDefault="00F219C4" w:rsidP="00F219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 w:rsidRPr="006471CE">
        <w:rPr>
          <w:rFonts w:ascii="Times New Roman" w:eastAsia="Times New Roman" w:hAnsi="Times New Roman" w:cs="Times New Roman"/>
          <w:color w:val="000000"/>
          <w:sz w:val="44"/>
          <w:szCs w:val="44"/>
        </w:rPr>
        <w:t>Подготовительная группа</w:t>
      </w:r>
    </w:p>
    <w:p w:rsidR="00F219C4" w:rsidRPr="006471CE" w:rsidRDefault="00F219C4" w:rsidP="00F219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 w:rsidRPr="006471CE">
        <w:rPr>
          <w:rFonts w:ascii="Times New Roman" w:eastAsia="Times New Roman" w:hAnsi="Times New Roman" w:cs="Times New Roman"/>
          <w:color w:val="000000"/>
          <w:sz w:val="44"/>
          <w:szCs w:val="44"/>
        </w:rPr>
        <w:t>Тема собрания:</w:t>
      </w:r>
    </w:p>
    <w:p w:rsidR="00F219C4" w:rsidRPr="006471CE" w:rsidRDefault="00F219C4" w:rsidP="00F219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 w:rsidRPr="006471CE">
        <w:rPr>
          <w:rFonts w:ascii="Times New Roman" w:eastAsia="Times New Roman" w:hAnsi="Times New Roman" w:cs="Times New Roman"/>
          <w:color w:val="000000"/>
          <w:sz w:val="44"/>
          <w:szCs w:val="44"/>
        </w:rPr>
        <w:t>«Семья на пороге школьной жизни ребенка»</w:t>
      </w:r>
    </w:p>
    <w:p w:rsidR="00F219C4" w:rsidRPr="006471CE" w:rsidRDefault="00F219C4" w:rsidP="00F219C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44"/>
          <w:szCs w:val="44"/>
        </w:rPr>
      </w:pPr>
      <w:r w:rsidRPr="006471CE"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</w:rPr>
        <w:t>Родительское собрание</w:t>
      </w:r>
    </w:p>
    <w:p w:rsidR="00F219C4" w:rsidRPr="00F219C4" w:rsidRDefault="00F219C4" w:rsidP="00F219C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6471CE"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</w:rPr>
        <w:t> в подготовительной группе</w:t>
      </w:r>
    </w:p>
    <w:p w:rsidR="00F219C4" w:rsidRPr="006471CE" w:rsidRDefault="00F219C4" w:rsidP="00F219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Тема встречи:</w:t>
      </w: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   «Семья на пороге школьной жизни ребенка»</w:t>
      </w:r>
    </w:p>
    <w:p w:rsidR="00F219C4" w:rsidRPr="006471CE" w:rsidRDefault="00F219C4" w:rsidP="00F21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Время проведения:</w:t>
      </w: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6471C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сентябрь</w:t>
      </w:r>
    </w:p>
    <w:p w:rsidR="00F219C4" w:rsidRPr="006471CE" w:rsidRDefault="00F219C4" w:rsidP="00F21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Форма проведения</w:t>
      </w: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: встреча</w:t>
      </w:r>
    </w:p>
    <w:p w:rsidR="00F219C4" w:rsidRPr="006471CE" w:rsidRDefault="00F219C4" w:rsidP="00F21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Продолжительность</w:t>
      </w: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: </w:t>
      </w:r>
      <w:r w:rsidRPr="006471C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1-1,5 часа.</w:t>
      </w:r>
    </w:p>
    <w:p w:rsidR="00F219C4" w:rsidRPr="006471CE" w:rsidRDefault="00F219C4" w:rsidP="00F21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Цель:</w:t>
      </w: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 организация совместной работы детского сада и семьи по формированию готовности ребенка к школе.</w:t>
      </w:r>
    </w:p>
    <w:p w:rsidR="00F219C4" w:rsidRPr="006471CE" w:rsidRDefault="00F219C4" w:rsidP="00F21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Задача:</w:t>
      </w:r>
    </w:p>
    <w:p w:rsidR="00F219C4" w:rsidRPr="006471CE" w:rsidRDefault="00F219C4" w:rsidP="00F21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-вооружить родителей психолого-педагогическими знаниями и умениями по данному вопросу;</w:t>
      </w:r>
    </w:p>
    <w:p w:rsidR="00F219C4" w:rsidRPr="006471CE" w:rsidRDefault="00F219C4" w:rsidP="00F21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-выделить структурные компоненты школьной готовности;</w:t>
      </w:r>
    </w:p>
    <w:p w:rsidR="00F219C4" w:rsidRPr="006471CE" w:rsidRDefault="00F219C4" w:rsidP="00F21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-дать рекомендации родителям по подготовке ребенка к школе.</w:t>
      </w:r>
    </w:p>
    <w:p w:rsidR="00F219C4" w:rsidRPr="006471CE" w:rsidRDefault="00F219C4" w:rsidP="00F219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- помочь родителям осознать важность их непосредственного участия для  подготовки детей к школе.</w:t>
      </w:r>
    </w:p>
    <w:p w:rsidR="00F219C4" w:rsidRPr="006471CE" w:rsidRDefault="00F219C4" w:rsidP="00F219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развивать у родителей умения анализировать, обобщать имеющиеся знания, работать в </w:t>
      </w:r>
      <w:proofErr w:type="spellStart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микрогруппе</w:t>
      </w:r>
      <w:proofErr w:type="spellEnd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, свободно высказывать свои умозаключения, предположения и выводы.</w:t>
      </w:r>
    </w:p>
    <w:p w:rsidR="00F219C4" w:rsidRPr="006471CE" w:rsidRDefault="00F219C4" w:rsidP="00F219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- воспитывать коммуникативную культуру родителей.</w:t>
      </w:r>
    </w:p>
    <w:p w:rsidR="00F219C4" w:rsidRPr="006471CE" w:rsidRDefault="00F219C4" w:rsidP="00F21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Участники:</w:t>
      </w: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 родители, старший воспитатель,  педагог - психолог детского сада, воспитатели группы.</w:t>
      </w:r>
    </w:p>
    <w:p w:rsidR="00F219C4" w:rsidRPr="006471CE" w:rsidRDefault="00F219C4" w:rsidP="00F21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План проведения:</w:t>
      </w:r>
    </w:p>
    <w:p w:rsidR="00F219C4" w:rsidRPr="006471CE" w:rsidRDefault="00F219C4" w:rsidP="00F219C4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Вступительное слово ведущего. (Воспитатель группы или старший воспитатель).</w:t>
      </w:r>
    </w:p>
    <w:p w:rsidR="00F219C4" w:rsidRPr="006471CE" w:rsidRDefault="00F219C4" w:rsidP="00F219C4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Результаты  анкетирования родителей.</w:t>
      </w:r>
    </w:p>
    <w:p w:rsidR="00F219C4" w:rsidRPr="006471CE" w:rsidRDefault="00F219C4" w:rsidP="00F219C4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Выступление старшей медсестры «О вопросах здоровья»</w:t>
      </w:r>
    </w:p>
    <w:p w:rsidR="00F219C4" w:rsidRPr="006471CE" w:rsidRDefault="00F219C4" w:rsidP="00F219C4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Выступление педагога - психолога детского сада (качества будущего первоклассника, понятие школьной готовности)</w:t>
      </w:r>
    </w:p>
    <w:p w:rsidR="00F219C4" w:rsidRPr="006471CE" w:rsidRDefault="00F219C4" w:rsidP="00F219C4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Этап педагогического всеобуча.</w:t>
      </w:r>
    </w:p>
    <w:p w:rsidR="00F219C4" w:rsidRPr="006471CE" w:rsidRDefault="00F219C4" w:rsidP="00F219C4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Полезные советы и рекомендации.  Памятка «Что должен уметь ребенок к 1 сентября?»</w:t>
      </w:r>
    </w:p>
    <w:p w:rsidR="00F219C4" w:rsidRPr="006471CE" w:rsidRDefault="00F219C4" w:rsidP="00F219C4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Подведение итогов собрания. Принятие решения.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Оборудование и наглядность:</w:t>
      </w:r>
    </w:p>
    <w:p w:rsidR="00F219C4" w:rsidRPr="006471CE" w:rsidRDefault="00F219C4" w:rsidP="00F219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Зал оформляется рисунками детей;</w:t>
      </w:r>
    </w:p>
    <w:p w:rsidR="00F219C4" w:rsidRPr="006471CE" w:rsidRDefault="00F219C4" w:rsidP="00F219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Подбор педагогической литературы по данной проблеме;</w:t>
      </w:r>
    </w:p>
    <w:p w:rsidR="00F219C4" w:rsidRPr="006471CE" w:rsidRDefault="00F219C4" w:rsidP="00F219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Памятки для родителей;</w:t>
      </w:r>
    </w:p>
    <w:p w:rsidR="00F219C4" w:rsidRPr="006471CE" w:rsidRDefault="00F219C4" w:rsidP="00F219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2 мольберта, 2 набора цвет. маркеров, карточки с педагогическими ситуациями (для родителей).</w:t>
      </w:r>
    </w:p>
    <w:p w:rsidR="00F219C4" w:rsidRPr="006471CE" w:rsidRDefault="00F219C4" w:rsidP="00F219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мяч, фишки, цветные карточки (красного и синего </w:t>
      </w:r>
      <w:proofErr w:type="spellStart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цв</w:t>
      </w:r>
      <w:proofErr w:type="spellEnd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.) для распределения команд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Ход встречи: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Родителей в зале встречает ведущий (воспитатель), который: приветствует их и  вручает пригласительный билет для участия в игре, условно разделяя их на две </w:t>
      </w:r>
      <w:proofErr w:type="spellStart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микрогруппы</w:t>
      </w:r>
      <w:proofErr w:type="spellEnd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: карточки с буквами из слова ШКОЛА (буквы разного цвета: красного, синего – условное обозначение 2 команд).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Знакомит  родителей с выставкой детского рисунка «Как я представляю себя в школе»;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Обращает  внимание на литературу по теме встречи. Родители занимают свои места в зале за столиками в соответствии с цветом.</w:t>
      </w:r>
    </w:p>
    <w:p w:rsidR="00F219C4" w:rsidRPr="006471CE" w:rsidRDefault="00F219C4" w:rsidP="00F219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I. Вступительное слово ведущего.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336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Ведущий.</w:t>
      </w: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Сегодня мы постараемся ответить на вопрос, волнующий всех родителей будущих первоклассников: «Что значит «ребенок готов к школе»?». К сожалению, некоторые родители считают, что основное при подготовке </w:t>
      </w: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к школе - научить читать, считать, писать. Желая создать основу для школьных успехов, они водят ребенка в школу раннего развития или занимаются с ним дома по программе первого класса. Безусловно, подготовка нужна, но ее недостаточно для успешного обучения в школе - правильнее развивать познавательную активность будущего ученика.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332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Особое внимание следует уделить игре. В игре развиваются память, мышление, внимание, речь, формируются реальные отношения детей в коллективе, умение подчиняться и руководить, организовывать совместные действия, преодолевать конфликтные ситуации, помогать другим и т. д. Немаловажное значение имеет и воспитание нравственно-волевых качеств, самостоятельности. Считаем эти направления ведущими, т. к. наличие знаний само по себе не определяет успешности обучения. Гораздо важнее, чтобы ребенок умел самостоятельно их добывать и применять.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332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Поэтому цель подготовки к школе - формирование личностных качеств, необходимых для овладения учебной деятельностью: любознательности, инициативности, творческого воображения, произвольности. Задача детского сада и родителей - помочь ребенку.</w:t>
      </w:r>
    </w:p>
    <w:p w:rsidR="00F219C4" w:rsidRPr="006471CE" w:rsidRDefault="00F219C4" w:rsidP="00F219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II. Этап социального исследования.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2.1 Анализ результатов анкетирования родителей  </w:t>
      </w:r>
    </w:p>
    <w:p w:rsidR="00F219C4" w:rsidRPr="006471CE" w:rsidRDefault="00F219C4" w:rsidP="00F21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proofErr w:type="spellStart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II.Выступление</w:t>
      </w:r>
      <w:proofErr w:type="spellEnd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старшей медсестры «О вопросах здоровья»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342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Особое внимание хочется обратить на вопросы здоровья. В настоящее время практически нет абсолютно здоровых детей Надо уделять первостепенное внимание укреплению здоровья, физическому развитию, закаливанию, развивать моторику, координацию, необходимо не просто гулять во дворе, а играть в подвижны игры. Если ребенок не будет обладает физической силой и выносливостью, то все остальные его знания и умения практически лишен смысла.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342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Перед школой необходимо установить режим дня - часы отдых еды, занятий, прогулок. Отсутствие режима в первую очередь бьет по здоровью, по неокрепшей нервной системе.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332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Словосочетание «режим дня» известно каждому присутствующему здесь на родительском собрании, это «установленный пор док чего-нибудь» (С. Ожегов). Особенно важное значение режим дня приобретает для первоклассника не только из-за увеличения нагрузки', но еще и потому, что у ребенка появятся новые обязанности, которые потребуют от него большей собранности и дисциплинированности. Режим помогает правильно сочетать труд и отдых, привыкать к новым условиям жизни. Врачи утверждают, что режим дня - это лучшая мера, предупреждающая возбудимость и раздражительность детей. Режим может помочь сохранить нормальную работоспособность в течение дня и всего учебного года. Согласно исследованиям врачей-гигиенистов, работоспособность в течение дня не одинакова. Так, можно установить два пика трудоспособности. Первый пик приходится на промежуток времени с 8.00 до 11.00 утра - дети в это время будут находиться в школе. Затем происходит снижение трудоспособности. Второй пик приходится на промежуток времени между 16.00 и 18.00, а потом следует резкий спад трудоспособности. Из этих данных исследований врачей следует, что жесткий контроль за выполнением домашних заданий после 18.00 пользы не приносит и эта работа может нанести скорее вред, чем пользу ребенку. Как же должен быть распределен обычный день первоклассника (приложение Д)? Для нормального развития психики ребенку необходимо чувство защищенности. В трудную минуту помогите, защитите, не отталкивайте своего малыша. Ребенок в этом </w:t>
      </w:r>
      <w:proofErr w:type="spellStart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нозрасте</w:t>
      </w:r>
      <w:proofErr w:type="spellEnd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еще не способен себя оценить, оценить результаты своей работы. Он оценивает только свои усилия. Если он старался, то все, что он сделал, ему нравится. Будьте </w:t>
      </w: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осторожны, оценивая работу первоклашки. И еще, в силу незрелости мозга ваш ребенок пока очень плохо понимает юмор. Поэтому его нельзя поддразнивать, подшучивать над ним.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298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Сегодня принято нагружать ребенка массой дополнительных </w:t>
      </w:r>
      <w:proofErr w:type="spellStart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шданий</w:t>
      </w:r>
      <w:proofErr w:type="spellEnd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Мое мнение, может быть, субъективно, но в первом классе перегружать ребенка кружками, по крайней мере, первые полгода, не нужно, а дальше надо смотреть и действовать по обстановке. Если ребенок адаптировался, вошел в школьный ритм, основная нагрузка не доставляет проблем, не требует большего напряжения, </w:t>
      </w:r>
      <w:proofErr w:type="spellStart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ю</w:t>
      </w:r>
      <w:proofErr w:type="spellEnd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можно подумать и о внеклассной деятельности. Особое внимание хочу обратить на музыкальные занятия - они, как правило, отнимают слишком много сил и времени, если вы не мечтаете вырастить из своего сына или дочери великого музыканта, отложите начало </w:t>
      </w:r>
      <w:proofErr w:type="spellStart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иого</w:t>
      </w:r>
      <w:proofErr w:type="spellEnd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процесса, хотя бы до второго класса. Одно остается в силе всегда - это физическое закаливание, зарядка, в выходной день -пыжи, коньки, прогулки вместе с родителями,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Понаблюдайте за ребенком. Сколько времени он может заниматься с вами? Вырабатывайте усидчивость не спеша. Если в результате интересного занятия он может работать 20-25 минут - это хорошо Помните, усидчивость достигается не принуждением (элементы ею нужны, но в мягкой форме), а живой заинтересованностью.</w:t>
      </w:r>
    </w:p>
    <w:p w:rsidR="00F219C4" w:rsidRPr="006471CE" w:rsidRDefault="00F219C4" w:rsidP="00F219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proofErr w:type="spellStart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III.Выступление</w:t>
      </w:r>
      <w:proofErr w:type="spellEnd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педагога - психолога детского сада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Психолого-педагогический феномен «готовность ребенка к школе» складывается из различных видов готовности: физической, личностной, </w:t>
      </w:r>
      <w:proofErr w:type="spellStart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мотивационно-волевой</w:t>
      </w:r>
      <w:proofErr w:type="spellEnd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, интеллектуальной, специальной (на доске прикрепляются компоненты «готовности ребенка к школе»).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«Понятие  общей готовности к школе »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Выступление  педагога-психолога: «Что нужно знать о психологической и интеллектуальной готовности детей к школе».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Готовность к обучению в школе</w:t>
      </w: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 — важнейший итог воспитания и обучения в дошкольном учреждении и семье. Поступление  в школу — переломный момент в жизни ребенка, связанный с изменением привычного распорядка дня, отношений с окружающими, когда центральное место занимает  учебная деятельность. Современная школа требует от детей не столько каких-либо специальных знаний и умений, сколько более сложных форм умственной деятельности, большей способности к управлению своим поведением, большей работоспособности. Для полноценного воспитания недостаточно обучения чтению, счет письму.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Подготовка к школе предполагает, с одной стороны, такую организацию воспитательной работы,  которая обеспечивает высокий уровень общего, всестороннего  развития дошкольника, с другой специальную подготовку детей усвоению учебных предметов в начальных классах. В связи с эти понятие готовности рассматривается во взаимосвязанных аспектах: общая, психологическая и специальная готовность к обучению в школе.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Общая готовность</w:t>
      </w: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 выражается в достижении ребенком ко времени поступления в школу такого уровня умственного, волевого, эстетического и физического развития, который создает необходимую основу для активного вхождения в новые условия школьного обучения и сознательного усвоения учебного материала. Общая готовность характеризуется также определенным уровнем психического развития, которого достигает дошкольник ко времени в перехода к школьному обучению.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lastRenderedPageBreak/>
        <w:t>Психологическая готовность</w:t>
      </w: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 включает мотивационную готовность, которая проявляется в  стремлении ребенка к учению, желание идти в школу.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Мотивы,  определяющие отношение будущих первоклассников к учению:- социальные («Я хочу в школу, потому что все дети должны учиться, это нужно и важно»);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-учебно-познавательные – интерес к новым знаниям, желание учиться чему- то новому;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- оценочные («Я хочу в школу, потому что там буду получать только пятерки»);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-позиционные («Я хочу в школу, потому что там большие, а  в детском саду маленькие, мне купят тетради, пенал, портфель и </w:t>
      </w:r>
      <w:proofErr w:type="spellStart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т.д</w:t>
      </w:r>
      <w:proofErr w:type="spellEnd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);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-внешние («Я пойду в школу, потому что мама так сказала);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- игровые («Я хочу в школу, потому что там можно играть с друзьями).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Родителям  нужно: отвечать ребенку на все интересующие его вопросы о школе; положительно отзываться о школе и  учителях; не пугать ребенка школой; давать больше знаний о ней.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Для успешного обучения в школе родители должны выяснить, по какой причине ребенок хочет идти в школу.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Достаточно высокий уровень познавательной деятельности и мыслительных операций, овладение элементами учебной деятельности, определенный  уровень волевого и социального развития. Психологическая готовности к школе не возникает у детей спонтанно, т.е. сама по себе, как часто думают взрослые. Она формируется постепенно и самое главное — требует грамотного руководства взрослых, специальных занятий в семье. Такая готовность формируется при создании условий для всех видов детской деятельности (игровой, трудовой, изобразительной, конструктивной), обеспечивающих развитие мышления, волевых качеств, чувств, творческих </w:t>
      </w: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возможностей, речи, а также усвоение этических норм и выработку нравственного поведения.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Специальная готовность</w:t>
      </w: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 — дополнение к общей, психологической готовности ребенка к школьному обучению. Она определяется наличием у него специальных знаний, умений и навыков которые необходимы для изучения таких предметов, как математика и русский язык. Поэтому первоочередной заботой родителей и воспитателей должно быть всестороннее развитие ребенка с помощью специальных занятий, те. обучение.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Обучение  должно быть организовано так, чтобы обеспечить подлинное развитие и его рациональный темп. Часто взрослые перегружают ребенка сложными, непосильными заданиями, утомляют его бесконечными тренировками, принуждая к усвоению знаний и умений без их необходимого осмысления. В этом случае игнорируются закономерности психического развития ребенка, его возрастные возможности, особенности, интересы и потребности в результате гасится познавательный интерес, возникает отрицательное отношение к учению. Чтобы этого не случилось, обучение должно быть развивающим, т.е. основанным на учете возрастных особенностей развития, на формировании и использовании присущих данному возрасту видов деятельности (игровой) с опорой на познавательные возможности. (см. приложение №3, №4)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Среди условий, обеспечивающих правильное определение сроков начала обучения ребенка в школе, важное значение имеет всесторонний учет закономерностей физического развития и этапов становления психических функций и новообразований у ребенка в дошкольном возрасте. По выводам многочисленных научных исследований, развитие основных линий психического и физического развития у современного нормально развивающегося ребенка завершается примерно к 6,5 годам (социальная зрелость ребенка, уровень интеллектуальной </w:t>
      </w: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компетентности, коммуникативных и волевых навыков). Возраст ребенка, определяющий начало школьного обучения, зафиксирован в законодательстве Российской Федерации (п. 2. ст. 19 Федерального закона «О внесении изменений и дополнений в Закон Российской Федерации об образовании» и Закон «0 высшем послевузовском профессиональном образовании от 25.06.2002 г. № 71-ФЗ). где определено, что обучение детей в школе начинается по достижении ими возраста 6 лет 7 месяцев при отсутствии противопоказаний по состоянию здоровья, но не позднее достижения ими восьми лет». Таким образом, Закон предоставляет родителям право в установленных временных границах самостоятельно решать вопрос о сроке поступления в школу на основе учета состояния здоровья, индивидуальных особенностей каждого ребенка.</w:t>
      </w:r>
    </w:p>
    <w:p w:rsidR="00F219C4" w:rsidRPr="006471CE" w:rsidRDefault="00F219C4" w:rsidP="00F219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proofErr w:type="spellStart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IV.Этап</w:t>
      </w:r>
      <w:proofErr w:type="spellEnd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педагогического всеобуча.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Задание №1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Участники придумывают название команд.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а) предложить родителям на мольберте с правой стороны нарисовать школу и дать определение «Школа это …».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б) вспомнить как можно больше пословиц и поговорок о школе, об учении.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«Терпенье и труд все перетрут», «Повторенье - мать учения», «Век живи, век учись» и др.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 За быстрые, оригинальные ответы  участники получают фишки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Задание №2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 Участникам предлагается нарисовать с левой стороны мольберта будущего первоклассника.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а) Какими качествами и свойствами должен обладать выпускник детского сада.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б) составить лестницу готовности ребенка к школьному обучению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                                                                 Интеллектуальная готовность.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                                  </w:t>
      </w:r>
      <w:r w:rsidR="00466815" w:rsidRPr="006471CE">
        <w:rPr>
          <w:rFonts w:ascii="Arial" w:eastAsia="Times New Roman" w:hAnsi="Arial" w:cs="Arial"/>
          <w:color w:val="000000"/>
          <w:sz w:val="36"/>
          <w:szCs w:val="36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466815" w:rsidRPr="006471CE">
        <w:rPr>
          <w:rFonts w:ascii="Arial" w:eastAsia="Times New Roman" w:hAnsi="Arial" w:cs="Arial"/>
          <w:color w:val="000000"/>
          <w:sz w:val="36"/>
          <w:szCs w:val="36"/>
          <w:bdr w:val="single" w:sz="2" w:space="0" w:color="000000" w:frame="1"/>
        </w:rPr>
        <w:pict>
          <v:shape id="_x0000_i1026" type="#_x0000_t75" alt="" style="width:24pt;height:24pt"/>
        </w:pict>
      </w:r>
    </w:p>
    <w:p w:rsidR="00F219C4" w:rsidRPr="006471CE" w:rsidRDefault="00F219C4" w:rsidP="00F219C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                                 Личностная готовность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Физическая готовность.</w:t>
      </w:r>
      <w:r w:rsidR="00466815" w:rsidRPr="006471CE">
        <w:rPr>
          <w:rFonts w:ascii="Arial" w:eastAsia="Times New Roman" w:hAnsi="Arial" w:cs="Arial"/>
          <w:color w:val="000000"/>
          <w:sz w:val="36"/>
          <w:szCs w:val="36"/>
          <w:bdr w:val="single" w:sz="2" w:space="0" w:color="000000" w:frame="1"/>
        </w:rPr>
        <w:pict>
          <v:shape id="_x0000_i1027" type="#_x0000_t75" alt="" style="width:24pt;height:24pt"/>
        </w:pict>
      </w:r>
      <w:r w:rsidR="00466815" w:rsidRPr="006471CE">
        <w:rPr>
          <w:rFonts w:ascii="Arial" w:eastAsia="Times New Roman" w:hAnsi="Arial" w:cs="Arial"/>
          <w:color w:val="000000"/>
          <w:sz w:val="36"/>
          <w:szCs w:val="36"/>
          <w:bdr w:val="single" w:sz="2" w:space="0" w:color="000000" w:frame="1"/>
        </w:rPr>
        <w:pict>
          <v:shape id="_x0000_i1028" type="#_x0000_t75" alt="" style="width:24pt;height:24pt"/>
        </w:pict>
      </w:r>
    </w:p>
    <w:p w:rsidR="00F219C4" w:rsidRPr="006471CE" w:rsidRDefault="00466815" w:rsidP="00F219C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Arial" w:eastAsia="Times New Roman" w:hAnsi="Arial" w:cs="Arial"/>
          <w:color w:val="000000"/>
          <w:sz w:val="36"/>
          <w:szCs w:val="36"/>
          <w:bdr w:val="single" w:sz="2" w:space="0" w:color="000000" w:frame="1"/>
        </w:rPr>
        <w:pict>
          <v:shape id="_x0000_i1029" type="#_x0000_t75" alt="" style="width:24pt;height:24pt"/>
        </w:pict>
      </w:r>
    </w:p>
    <w:p w:rsidR="00F219C4" w:rsidRPr="006471CE" w:rsidRDefault="00F219C4" w:rsidP="00F219C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Задание №3 </w:t>
      </w:r>
      <w:r w:rsidRPr="006471C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(</w:t>
      </w:r>
      <w:r w:rsidRPr="006471C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отношение родителей к подготовке ребенка к школе)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а) Участникам раздаются карточки с педагогическими ситуациями.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По очереди зачитывают их, высказывают свое мнение.</w:t>
      </w:r>
    </w:p>
    <w:p w:rsidR="00F219C4" w:rsidRPr="006471CE" w:rsidRDefault="00F219C4" w:rsidP="00F21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Ведущий: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Вопросы к родителям: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Каково ваше мнение о подготовке детей к обучению в школе? Проанализируйте приведенные высказывания родителей и дайте им оценку. Если вы считаете нужным готовить ребенка к школе заранее, то когда, по вашему мнению, следует начинать  такую подготовку? Как вы полагаете, в чем заключается подготовка ребенка к школе?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(Обобщение по ситуациям)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Ведущий:</w:t>
      </w: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 Не правы те родители, которые боятся перегрузки детского ума. Не правы и те, которые загромождают детское сознание большим количеством разрозненных и не по возрасту умных&gt; сведений. Родители считают, что их ребенок развит «не по годам». На поверку же получается, что его знания лежат на поверхности. Разрозненны, что считает он механически, а о героях книг высказывает услышанное от взрослых мнение. Даже в жизненных ситуациях. выглядя всезнайкой, он лишь повторяет готовые словесные «штампы» взрослых, не осознавая истинного их смысла.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Разумно поступают те родители, которые готовят школьное  «завтра» с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первых проявлений любознательности ребенка и на доступных ему сведениях.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Начав воспитание своего ребенка, они по существу начинают готовить в нем и будущего школьника: весь его предшествующий опыт определяет успех учения.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Готовить ребенка к школе - это не только обеспечить количество определенных представлений, но в формировать качественные мыслительные способности. И главное, сформировать в нем психологическую готовность к обучению интерес и потребность к познанию нового, трудолюбие, усидчивость, внимание, память, логическое мышление, способность к волевым усилиям. А это достигается не только путем специальных занятий, но в </w:t>
      </w:r>
      <w:proofErr w:type="spellStart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proofErr w:type="spellEnd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результате знакомства с окружающей жизнью - в играх, труде, общении со взрослыми и сверстниками.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Подготовка к школе требует комплексного подхода: надо помогать ребенку «умнеть» за счет всевозрастающей умственной активности, накапливания определенной суммы доступных знаний, а также приобретаемых им психологических качеств.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№4. Игра с мячом в кругу «Закончи фразу»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С поступлением ребенка в школу, я мечтаю, чтобы…  С началом школьной жизни ребенок все больше становиться…  Когда ребенок говорит, что боится идти в школу, для меня это значит…  В моем понимании хорошо учиться в школе – это …  Готовность своего ребенка к школе я оцениваю по …</w:t>
      </w:r>
    </w:p>
    <w:p w:rsidR="00F219C4" w:rsidRPr="006471CE" w:rsidRDefault="00F219C4" w:rsidP="00F21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V. Вручение родителям памятки:</w:t>
      </w:r>
      <w:r w:rsidRPr="006471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 </w:t>
      </w: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«10 советов родителям при подготовке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к обучению в школе».</w:t>
      </w:r>
    </w:p>
    <w:p w:rsidR="00F219C4" w:rsidRPr="006471CE" w:rsidRDefault="00F219C4" w:rsidP="00F219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VI. Заключительное слово ведущего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332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Школьная готовность - это способность не толь ко к усидчивому труду, но и к творчеству. Детские самоделки ценны не только тем, что ребенок их сам смастерил, но и тем, что он находит для них разное применением палка </w:t>
      </w: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может стать! саблей, антенной, копьем, да мало ли чем еще - она-то как раз и побуждает к творчеству. Творческое начало, которым одарены все малыши, может быть хлопотным для взрослых, и поэтому нередко - порой даже </w:t>
      </w:r>
      <w:proofErr w:type="spellStart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полуосознанно</w:t>
      </w:r>
      <w:proofErr w:type="spellEnd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- ими подавляется. Мы не всегда чувствуем, насколько оно связано с будущей учебой не только умением получать знания, но и самостоятельно думать! и пользоваться ими.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332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Полезно обратить внимание и на то, как ребенок реагирует</w:t>
      </w:r>
      <w:r w:rsidRPr="006471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на похвалу и порицание, победу и поражение. Одних детей неуспех буквально парализует, у других - вызывает бурный протест</w:t>
      </w:r>
      <w:r w:rsidRPr="006471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, </w:t>
      </w: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а третьих мобилизует и стимулирует на новые усилия. Есть дет. которых похвала побуждает действовать с утроенной энергией, но! есть и склонные «почивать на лаврах». При крайних типах </w:t>
      </w:r>
      <w:proofErr w:type="spellStart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peакций</w:t>
      </w:r>
      <w:proofErr w:type="spellEnd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ребенка на успех и неуспех надо попытаться их уравновесить</w:t>
      </w:r>
      <w:r w:rsidRPr="006471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 </w:t>
      </w: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Единых для всех «рецептов» нет и быть не может. Видимо, таким детям уместнее сказать что-нибудь вроде: «Давай-ка сделаем это еще лучше, ты ведь умеешь». Важно, чтобы обращение учитывало реакцию ребенка и в любом случае не было обидным.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Школьная готовность - это сплав знаний и навыков, необходимых для успешного обучения, и способности к сотрудничеству и преодолению трудностей, положительного отношения к школе и учебе. Важно душой почувствовать сложность переживаний ребенка при столь разительном изменении жизни, как поступление в школу, и помочь ему. Это, ко всему прочему, не только увеличивает</w:t>
      </w:r>
      <w:r w:rsidRPr="006471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его готовность к школе, но и сохранит ему здоровье.</w:t>
      </w:r>
    </w:p>
    <w:p w:rsidR="00F219C4" w:rsidRPr="006471CE" w:rsidRDefault="00F219C4" w:rsidP="00F21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VII. Подведение итогов собрания. Принятие решения.</w:t>
      </w:r>
    </w:p>
    <w:p w:rsidR="00F219C4" w:rsidRPr="006471CE" w:rsidRDefault="00F219C4" w:rsidP="00F219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        В заключение собрания используется </w:t>
      </w:r>
      <w:r w:rsidRPr="006471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прием «Чудесная сумка». </w:t>
      </w: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Воспитатель предлагает участникам родительского собрания ответить, что они хотели бы положить в сумку и взять с собой в будущее из </w:t>
      </w: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приобретенных знаний, умений и навыков. Зачитывается проект решения родительского собрания и принимается решение.</w:t>
      </w:r>
    </w:p>
    <w:p w:rsidR="00F219C4" w:rsidRPr="006471CE" w:rsidRDefault="00F219C4" w:rsidP="00F219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Модель выпускника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Под</w:t>
      </w:r>
      <w:r w:rsidRPr="006471CE">
        <w:rPr>
          <w:rFonts w:ascii="Times New Roman" w:eastAsia="Times New Roman" w:hAnsi="Times New Roman" w:cs="Times New Roman"/>
          <w:color w:val="FF0000"/>
          <w:sz w:val="36"/>
          <w:szCs w:val="36"/>
        </w:rPr>
        <w:t> моделью</w:t>
      </w: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 выпускника понимается предполагаемый результат совместной деятельности детского сада и семьи, характеризующий их представления о наиболее важных качествах личности ребенка, которыми должен обладать выпускник дошкольного образовательного учреждения.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«Федеральный государственный образовательный стандарт дошкольного образования» (ФГОС)</w:t>
      </w:r>
    </w:p>
    <w:p w:rsidR="00F219C4" w:rsidRPr="006471CE" w:rsidRDefault="00F219C4" w:rsidP="00F219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Приказ </w:t>
      </w:r>
      <w:proofErr w:type="spellStart"/>
      <w:r w:rsidRPr="006471C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Минобрнауки</w:t>
      </w:r>
      <w:proofErr w:type="spellEnd"/>
      <w:r w:rsidRPr="006471C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России от 17.10.2013 года №1155</w:t>
      </w:r>
    </w:p>
    <w:p w:rsidR="00F219C4" w:rsidRPr="006471CE" w:rsidRDefault="00F219C4" w:rsidP="00F219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Модель выпускника имеет большое значение:</w:t>
      </w:r>
    </w:p>
    <w:p w:rsidR="00F219C4" w:rsidRPr="006471CE" w:rsidRDefault="00F219C4" w:rsidP="00F219C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во-первых, она выполняет </w:t>
      </w:r>
      <w:r w:rsidRPr="006471C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интегрирующую роль </w:t>
      </w: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по отношению к другим составляющим образам дошкольного учреждения;</w:t>
      </w:r>
    </w:p>
    <w:p w:rsidR="00F219C4" w:rsidRPr="006471CE" w:rsidRDefault="00F219C4" w:rsidP="00F219C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во-вторых, является </w:t>
      </w:r>
      <w:r w:rsidRPr="006471C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основой для разработки целевых ориентиров воспитательно-образовательного процесса,</w:t>
      </w: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 позволяющих максимально учитывать особенности окружающей среды, специфику учреждения, своеобразие педагогического коллектива;</w:t>
      </w:r>
    </w:p>
    <w:p w:rsidR="00F219C4" w:rsidRPr="006471CE" w:rsidRDefault="00F219C4" w:rsidP="00F219C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в-третьих, модель выпускника выступает в качестве </w:t>
      </w:r>
      <w:r w:rsidRPr="006471C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основного критерия эффективности воспитательно-образовательного процесса,</w:t>
      </w: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 благодаря которому можно соотнести полученные результаты с мнением педагогов, медицинских работников ДОУ и родителей о желаемых результатах.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На современном этапе дошкольного образования и требований, выдвигаемых школой перед первоклассником, акцент со знаний, умений и навыков переносится на формирование общей культуры, развитие «качеств, формирование предпосылок учебной деятельности, обеспечивающих социальную успешность».</w:t>
      </w:r>
    </w:p>
    <w:p w:rsidR="00F219C4" w:rsidRPr="006471CE" w:rsidRDefault="00F219C4" w:rsidP="00F219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Целевые ориентиры на этапе завершения дошкольного образования:</w:t>
      </w:r>
    </w:p>
    <w:p w:rsidR="00F219C4" w:rsidRPr="006471CE" w:rsidRDefault="00F219C4" w:rsidP="00F219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-ребенок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219C4" w:rsidRPr="006471CE" w:rsidRDefault="00F219C4" w:rsidP="00F219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-ребенок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219C4" w:rsidRPr="006471CE" w:rsidRDefault="00F219C4" w:rsidP="00F219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-ребенок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219C4" w:rsidRPr="006471CE" w:rsidRDefault="00F219C4" w:rsidP="00F219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-ребенок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219C4" w:rsidRPr="006471CE" w:rsidRDefault="00F219C4" w:rsidP="00F219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-у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219C4" w:rsidRPr="006471CE" w:rsidRDefault="00F219C4" w:rsidP="00F219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F219C4" w:rsidRPr="006471CE" w:rsidRDefault="00F219C4" w:rsidP="00F219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-ребенок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F219C4" w:rsidRPr="006471CE" w:rsidRDefault="00F219C4" w:rsidP="00F219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-ребенок способен к принятию собственных решений, опираясь на свои знания и умения в различных видах деятельности.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 портрете выпускника отражаются качества личности ребенка и степень их </w:t>
      </w:r>
      <w:proofErr w:type="spellStart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сформированности</w:t>
      </w:r>
      <w:proofErr w:type="spellEnd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F219C4" w:rsidRPr="006471CE" w:rsidRDefault="00F219C4" w:rsidP="00F219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Возможные решения родительского собрания</w:t>
      </w:r>
    </w:p>
    <w:p w:rsidR="00F219C4" w:rsidRPr="006471CE" w:rsidRDefault="00F219C4" w:rsidP="00F219C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Способствовать всестороннему развитию личности ребенка.</w:t>
      </w:r>
    </w:p>
    <w:p w:rsidR="00F219C4" w:rsidRPr="006471CE" w:rsidRDefault="00F219C4" w:rsidP="00F219C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Совместными усилиями детского сада и семьи осуществлять подготовку детей к школе. Способствовать формированию мотивационной готовности ребенка к школе. Организовать с детьми экскурсию в школу, посещение выставок с цель. Расширения кругозора, ознакомления со школой, работой учителя.</w:t>
      </w:r>
    </w:p>
    <w:p w:rsidR="00F219C4" w:rsidRPr="006471CE" w:rsidRDefault="00F219C4" w:rsidP="00F219C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Осуществить индивидуальные консультации родителей с психологом дошкольного учреждения и школы по желанию.</w:t>
      </w:r>
    </w:p>
    <w:p w:rsidR="00F219C4" w:rsidRPr="006471CE" w:rsidRDefault="00F219C4" w:rsidP="00F219C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Провести день открытых дверей с посещением родителями основных развивающих занятий для ознакомления с содержанием воспитательно-образовательного процесса по подготовке детей к школе.</w:t>
      </w:r>
    </w:p>
    <w:p w:rsidR="00F219C4" w:rsidRPr="006471CE" w:rsidRDefault="00F219C4" w:rsidP="00F219C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 Проводить дома с детьми развивающие игры, направленные на развитие психических процессов.</w:t>
      </w:r>
    </w:p>
    <w:p w:rsidR="00F219C4" w:rsidRPr="006471CE" w:rsidRDefault="00F219C4" w:rsidP="00F21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        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Приложение № 1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Памятка для родителей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Понятие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общей психологической готовности ребенка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 школе: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1. Уровень физического развития ребенка, т.е. основные антропометрические данные;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2. Специфические критерии школьной зрелости — это нормальное речевое развитие и нормативные результаты по данным психологического исследования.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В структуре общей готовности к школьному обучению необходимо выделить: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- психомоторную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- интеллектуальную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- эмоционально-личностную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- социально-коммуникативную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Психомоторная готовность</w:t>
      </w: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 предполагает владение тонкой моторикой рук и зрительно-двигательной координацией.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Интеллектуальная</w:t>
      </w: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- </w:t>
      </w:r>
      <w:proofErr w:type="spellStart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сформированность</w:t>
      </w:r>
      <w:proofErr w:type="spellEnd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различных познавательных функций как предпосылок эффективности учебной деятельности: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</w:t>
      </w:r>
      <w:proofErr w:type="spellStart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дифференцированность</w:t>
      </w:r>
      <w:proofErr w:type="spellEnd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восприятия.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- произвольная концентрация внимания.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- наличие элементов логического мышления.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- рациональный подход к действительности.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- логическое запоминание.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Эмоционально-личностная</w:t>
      </w: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-  хорошая эмоциональная устойчивость, положительное отношение к школьным занятиям, </w:t>
      </w:r>
      <w:proofErr w:type="spellStart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сформированность</w:t>
      </w:r>
      <w:proofErr w:type="spellEnd"/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«внутренней позиции школьника» т.е. представление о себе, о будущем школьнике, принятие нового социального статуса и связанных с ними обязанностями.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Социально - коммуникативная</w:t>
      </w: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 это наличие такого уровня развития общения, при котором становится возможным: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- правильное, адекватное отношение к учителю - конструктивный контакт со сверстниками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- подчинение интересам и принятым стандартам детских групп.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right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Приложение№2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Памятка для родителей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10 советов родителям при подготовке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 обучению в школе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1. Занимайтесь с ребёнком регулярно, выбирайте направления занятий, не перескакивая с одного вида на другие!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2. Занимайтесь с ребёнком только в том случае, если он этого желает и хорошо себя чувствует!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З. Начинайте заниматься с простых и доступных заданий, чтобы ребёнок чувствовал себя уверенно!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4. К затруднениям и неудачам ребёнка относитесь спокойно, не раздражайтесь!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5. Не ругайте, не стыдите ребёнка за то, с чем он не справляется!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6. Терпеливо разъясняйте всё, что непонятно!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7. Поддержите ребёнка в случаях, если он испытывает трудности!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8. Обязательно найдите, за что похвалить ребёнка во время занятий!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9. Не заставляйте ребёнка насильно выполнять трудные задания, перейдите на более простые!</w:t>
      </w:r>
    </w:p>
    <w:p w:rsidR="00F219C4" w:rsidRPr="006471CE" w:rsidRDefault="00F219C4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Times New Roman" w:eastAsia="Times New Roman" w:hAnsi="Times New Roman" w:cs="Times New Roman"/>
          <w:color w:val="000000"/>
          <w:sz w:val="36"/>
          <w:szCs w:val="36"/>
        </w:rPr>
        <w:t>10. Учитесь видеть не только слабые, но и сильные стороны развития ребёнка!</w:t>
      </w:r>
    </w:p>
    <w:p w:rsidR="00F219C4" w:rsidRPr="006471CE" w:rsidRDefault="00466815" w:rsidP="00F219C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36"/>
          <w:szCs w:val="36"/>
        </w:rPr>
      </w:pPr>
      <w:r w:rsidRPr="006471CE">
        <w:rPr>
          <w:rFonts w:ascii="Arial" w:eastAsia="Times New Roman" w:hAnsi="Arial" w:cs="Arial"/>
          <w:color w:val="000000"/>
          <w:sz w:val="36"/>
          <w:szCs w:val="36"/>
          <w:bdr w:val="single" w:sz="2" w:space="0" w:color="000000" w:frame="1"/>
        </w:rPr>
        <w:pict>
          <v:shape id="_x0000_i1030" type="#_x0000_t75" alt="" style="width:24pt;height:24pt"/>
        </w:pict>
      </w:r>
      <w:r w:rsidRPr="006471CE">
        <w:rPr>
          <w:rFonts w:ascii="Arial" w:eastAsia="Times New Roman" w:hAnsi="Arial" w:cs="Arial"/>
          <w:color w:val="000000"/>
          <w:sz w:val="36"/>
          <w:szCs w:val="36"/>
          <w:bdr w:val="single" w:sz="2" w:space="0" w:color="000000" w:frame="1"/>
        </w:rPr>
        <w:pict>
          <v:shape id="_x0000_i1031" type="#_x0000_t75" alt="" style="width:24pt;height:24pt"/>
        </w:pict>
      </w:r>
    </w:p>
    <w:p w:rsidR="00E977DD" w:rsidRPr="006471CE" w:rsidRDefault="00E977DD">
      <w:pPr>
        <w:rPr>
          <w:sz w:val="36"/>
          <w:szCs w:val="36"/>
        </w:rPr>
      </w:pPr>
    </w:p>
    <w:sectPr w:rsidR="00E977DD" w:rsidRPr="006471CE" w:rsidSect="0046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08AA"/>
    <w:multiLevelType w:val="multilevel"/>
    <w:tmpl w:val="1E5A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D0E65"/>
    <w:multiLevelType w:val="multilevel"/>
    <w:tmpl w:val="E520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D221A"/>
    <w:multiLevelType w:val="multilevel"/>
    <w:tmpl w:val="04E2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6664A"/>
    <w:multiLevelType w:val="multilevel"/>
    <w:tmpl w:val="F1AE6064"/>
    <w:lvl w:ilvl="0">
      <w:start w:val="317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FD6746"/>
    <w:multiLevelType w:val="multilevel"/>
    <w:tmpl w:val="1F2E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19C4"/>
    <w:rsid w:val="00466815"/>
    <w:rsid w:val="006471CE"/>
    <w:rsid w:val="00E977DD"/>
    <w:rsid w:val="00F2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2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219C4"/>
  </w:style>
  <w:style w:type="character" w:customStyle="1" w:styleId="c2">
    <w:name w:val="c2"/>
    <w:basedOn w:val="a0"/>
    <w:rsid w:val="00F219C4"/>
  </w:style>
  <w:style w:type="paragraph" w:customStyle="1" w:styleId="c0">
    <w:name w:val="c0"/>
    <w:basedOn w:val="a"/>
    <w:rsid w:val="00F2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219C4"/>
  </w:style>
  <w:style w:type="paragraph" w:customStyle="1" w:styleId="c22">
    <w:name w:val="c22"/>
    <w:basedOn w:val="a"/>
    <w:rsid w:val="00F2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F2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2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3821</Words>
  <Characters>21784</Characters>
  <Application>Microsoft Office Word</Application>
  <DocSecurity>0</DocSecurity>
  <Lines>181</Lines>
  <Paragraphs>51</Paragraphs>
  <ScaleCrop>false</ScaleCrop>
  <Company/>
  <LinksUpToDate>false</LinksUpToDate>
  <CharactersWithSpaces>25554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2020-08-15T10:30:00Z</dcterms:created>
  <dcterms:modified xsi:type="dcterms:W3CDTF">2021-04-11T12:45:00Z</dcterms:modified>
</cp:coreProperties>
</file>