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8" w:rsidRDefault="00B61313" w:rsidP="00B61313">
      <w:pPr>
        <w:spacing w:after="0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</w:t>
      </w:r>
      <w:r w:rsidR="0085388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853888" w:rsidRPr="00853888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Современные дети стали мало читать. Данная проблема с каждым годом с</w:t>
      </w:r>
      <w:r w:rsidR="00853888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тановится все более актуальной, </w:t>
      </w:r>
      <w:r w:rsidR="00853888" w:rsidRPr="00853888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волнующей на самом высоком уровне.</w:t>
      </w:r>
    </w:p>
    <w:p w:rsidR="00853888" w:rsidRPr="00853888" w:rsidRDefault="00853888" w:rsidP="00853888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Arial" w:hAnsi="Arial" w:cs="Arial"/>
          <w:color w:val="000000"/>
          <w:sz w:val="36"/>
          <w:szCs w:val="36"/>
        </w:rPr>
      </w:pPr>
      <w:r w:rsidRPr="00853888">
        <w:rPr>
          <w:color w:val="111111"/>
          <w:sz w:val="36"/>
          <w:szCs w:val="36"/>
          <w:bdr w:val="none" w:sz="0" w:space="0" w:color="auto" w:frame="1"/>
        </w:rPr>
        <w:t>Одна из задач дошкольного образования – создать условия для формирования у детей восприятия и понимания текста. Умение понимать и воспринимать текст развивается только в условиях специально организованной читательской деятельности. Недооценка этого вида деятельности на ступени дошкольного образования, нередко приводит к тому, что в школу приходит ребёнок, вроде бы умеющий читать, но читать не любит, прочитанное не может объяснить, оценить.</w:t>
      </w:r>
    </w:p>
    <w:p w:rsidR="00853888" w:rsidRPr="00853888" w:rsidRDefault="00853888" w:rsidP="00853888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Arial" w:hAnsi="Arial" w:cs="Arial"/>
          <w:color w:val="000000"/>
          <w:sz w:val="36"/>
          <w:szCs w:val="36"/>
        </w:rPr>
      </w:pPr>
      <w:r w:rsidRPr="00853888">
        <w:rPr>
          <w:color w:val="111111"/>
          <w:sz w:val="36"/>
          <w:szCs w:val="36"/>
          <w:bdr w:val="none" w:sz="0" w:space="0" w:color="auto" w:frame="1"/>
        </w:rPr>
        <w:t>В дошкольном возрасте в мир </w:t>
      </w:r>
      <w:r w:rsidRPr="00853888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853888">
        <w:rPr>
          <w:b/>
          <w:bCs/>
          <w:color w:val="111111"/>
          <w:sz w:val="36"/>
          <w:szCs w:val="36"/>
          <w:bdr w:val="none" w:sz="0" w:space="0" w:color="auto" w:frame="1"/>
        </w:rPr>
        <w:t> </w:t>
      </w:r>
      <w:r w:rsidRPr="00853888">
        <w:rPr>
          <w:color w:val="111111"/>
          <w:sz w:val="36"/>
          <w:szCs w:val="36"/>
          <w:bdr w:val="none" w:sz="0" w:space="0" w:color="auto" w:frame="1"/>
        </w:rPr>
        <w:t>вводят ребенка взрослые ближайшего окружения: родители и воспитатели. Воспитатели читают детям литературные произведения в режимных моментах либо на специально организованных занятиях, используя ту или иную </w:t>
      </w:r>
      <w:r w:rsidRPr="00853888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технологию</w:t>
      </w:r>
      <w:r w:rsidRPr="00853888">
        <w:rPr>
          <w:b/>
          <w:bCs/>
          <w:color w:val="111111"/>
          <w:sz w:val="36"/>
          <w:szCs w:val="36"/>
          <w:bdr w:val="none" w:sz="0" w:space="0" w:color="auto" w:frame="1"/>
        </w:rPr>
        <w:t>.</w:t>
      </w:r>
    </w:p>
    <w:p w:rsidR="00853888" w:rsidRPr="00853888" w:rsidRDefault="00853888" w:rsidP="00853888">
      <w:pPr>
        <w:pStyle w:val="a4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rFonts w:ascii="Arial" w:hAnsi="Arial" w:cs="Arial"/>
          <w:color w:val="000000"/>
          <w:sz w:val="36"/>
          <w:szCs w:val="36"/>
        </w:rPr>
      </w:pPr>
      <w:r w:rsidRPr="00853888">
        <w:rPr>
          <w:color w:val="000000"/>
          <w:sz w:val="36"/>
          <w:szCs w:val="36"/>
          <w:bdr w:val="none" w:sz="0" w:space="0" w:color="auto" w:frame="1"/>
        </w:rPr>
        <w:t xml:space="preserve">Традиционные методы не всегда дают положительный результат. Возникла необходимость поиска новых технологий, способных сформировать в ребенке предпосылки грамотного читателя в будущем. И такой стала  технология продуктивного чтения-слушания, разработанная и адаптированная для дошкольников одним из авторов Основной образовательной программы дошкольного образования «Детский сад 2100» Ольгой Васильевной </w:t>
      </w:r>
      <w:proofErr w:type="spellStart"/>
      <w:r w:rsidRPr="00853888">
        <w:rPr>
          <w:color w:val="000000"/>
          <w:sz w:val="36"/>
          <w:szCs w:val="36"/>
          <w:bdr w:val="none" w:sz="0" w:space="0" w:color="auto" w:frame="1"/>
        </w:rPr>
        <w:t>Чиндиловой</w:t>
      </w:r>
      <w:proofErr w:type="spellEnd"/>
      <w:r w:rsidRPr="00853888">
        <w:rPr>
          <w:color w:val="000000"/>
          <w:sz w:val="36"/>
          <w:szCs w:val="36"/>
          <w:bdr w:val="none" w:sz="0" w:space="0" w:color="auto" w:frame="1"/>
        </w:rPr>
        <w:t>.</w:t>
      </w:r>
    </w:p>
    <w:p w:rsidR="004E7EAB" w:rsidRPr="00B61313" w:rsidRDefault="00853888" w:rsidP="00853888">
      <w:pPr>
        <w:spacing w:after="0"/>
        <w:rPr>
          <w:rFonts w:ascii="Times New Roman" w:hAnsi="Times New Roman" w:cs="Times New Roman"/>
          <w:color w:val="111111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    </w:t>
      </w:r>
      <w:r w:rsidR="004E7EAB" w:rsidRPr="00B61313">
        <w:rPr>
          <w:rFonts w:ascii="Times New Roman" w:hAnsi="Times New Roman" w:cs="Times New Roman"/>
          <w:color w:val="111111"/>
          <w:sz w:val="36"/>
          <w:szCs w:val="32"/>
          <w:shd w:val="clear" w:color="auto" w:fill="FFFFFF"/>
        </w:rPr>
        <w:t xml:space="preserve">Технология продуктивного чтения - слушания - это </w:t>
      </w:r>
      <w:proofErr w:type="spellStart"/>
      <w:r w:rsidR="004E7EAB" w:rsidRPr="00B61313">
        <w:rPr>
          <w:rFonts w:ascii="Times New Roman" w:hAnsi="Times New Roman" w:cs="Times New Roman"/>
          <w:color w:val="111111"/>
          <w:sz w:val="36"/>
          <w:szCs w:val="32"/>
          <w:shd w:val="clear" w:color="auto" w:fill="FFFFFF"/>
        </w:rPr>
        <w:t>природосообразная</w:t>
      </w:r>
      <w:proofErr w:type="spellEnd"/>
      <w:r w:rsidR="004E7EAB" w:rsidRPr="00B61313">
        <w:rPr>
          <w:rFonts w:ascii="Times New Roman" w:hAnsi="Times New Roman" w:cs="Times New Roman"/>
          <w:color w:val="111111"/>
          <w:sz w:val="36"/>
          <w:szCs w:val="32"/>
          <w:shd w:val="clear" w:color="auto" w:fill="FFFFFF"/>
        </w:rPr>
        <w:t xml:space="preserve"> образовательная технология, которая опирается на законы читательской деятельности и обеспечивает полноценное восприятие и понимание текста, активную читательскую позицию по отношению к тексту и его автору.</w:t>
      </w:r>
    </w:p>
    <w:p w:rsidR="004E7EAB" w:rsidRDefault="004E7EAB" w:rsidP="00B61313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  <w:shd w:val="clear" w:color="auto" w:fill="FFFFFF"/>
        </w:rPr>
      </w:pPr>
      <w:r w:rsidRPr="00B61313">
        <w:rPr>
          <w:color w:val="111111"/>
          <w:sz w:val="36"/>
          <w:szCs w:val="32"/>
          <w:shd w:val="clear" w:color="auto" w:fill="FFFFFF"/>
        </w:rPr>
        <w:lastRenderedPageBreak/>
        <w:t>С позиции структуры читательской деятельности технология предполагает три этапа работы с текстом.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bCs/>
          <w:color w:val="FF0000"/>
          <w:sz w:val="36"/>
          <w:szCs w:val="36"/>
          <w:bdr w:val="none" w:sz="0" w:space="0" w:color="auto" w:frame="1"/>
        </w:rPr>
        <w:t>I. Работа с текстом до </w:t>
      </w:r>
      <w:r w:rsidRPr="005A743F">
        <w:rPr>
          <w:rStyle w:val="a3"/>
          <w:color w:val="FF0000"/>
          <w:sz w:val="36"/>
          <w:szCs w:val="36"/>
          <w:bdr w:val="none" w:sz="0" w:space="0" w:color="auto" w:frame="1"/>
        </w:rPr>
        <w:t>чтения</w:t>
      </w:r>
      <w:r w:rsidRPr="005A743F">
        <w:rPr>
          <w:color w:val="FF0000"/>
          <w:sz w:val="36"/>
          <w:szCs w:val="36"/>
          <w:bdr w:val="none" w:sz="0" w:space="0" w:color="auto" w:frame="1"/>
        </w:rPr>
        <w:t xml:space="preserve"> - </w:t>
      </w:r>
      <w:r w:rsidRPr="005A743F">
        <w:rPr>
          <w:color w:val="111111"/>
          <w:sz w:val="36"/>
          <w:szCs w:val="36"/>
          <w:bdr w:val="none" w:sz="0" w:space="0" w:color="auto" w:frame="1"/>
        </w:rPr>
        <w:t>п</w:t>
      </w:r>
      <w:r w:rsidRPr="005A743F">
        <w:rPr>
          <w:color w:val="000000"/>
          <w:sz w:val="36"/>
          <w:szCs w:val="36"/>
          <w:bdr w:val="none" w:sz="0" w:space="0" w:color="auto" w:frame="1"/>
        </w:rPr>
        <w:t>редположение, о чём будет текст, по его названию, иллюстрациям и т.п.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color w:val="111111"/>
          <w:sz w:val="36"/>
          <w:szCs w:val="36"/>
          <w:bdr w:val="none" w:sz="0" w:space="0" w:color="auto" w:frame="1"/>
        </w:rPr>
        <w:t>Цель:</w:t>
      </w:r>
      <w:r w:rsidRPr="005A743F">
        <w:rPr>
          <w:color w:val="111111"/>
          <w:sz w:val="36"/>
          <w:szCs w:val="36"/>
          <w:bdr w:val="none" w:sz="0" w:space="0" w:color="auto" w:frame="1"/>
        </w:rPr>
        <w:t xml:space="preserve"> вызвать у ребёнка желание прочитать книгу. Дети листают, рассматривают иллюстрации, задают вопросы взрослому, высказывают свои предположения о героях, теме, содержании – произведение веселое или грустное.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color w:val="000000"/>
          <w:sz w:val="36"/>
          <w:szCs w:val="36"/>
          <w:bdr w:val="none" w:sz="0" w:space="0" w:color="auto" w:frame="1"/>
        </w:rPr>
        <w:t>Результат:</w:t>
      </w:r>
      <w:r w:rsidRPr="005A743F">
        <w:rPr>
          <w:color w:val="000000"/>
          <w:sz w:val="36"/>
          <w:szCs w:val="36"/>
          <w:bdr w:val="none" w:sz="0" w:space="0" w:color="auto" w:frame="1"/>
        </w:rPr>
        <w:t xml:space="preserve"> прогнозирование и мотивация к чтению.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bCs/>
          <w:color w:val="FF0000"/>
          <w:sz w:val="36"/>
          <w:szCs w:val="36"/>
          <w:bdr w:val="none" w:sz="0" w:space="0" w:color="auto" w:frame="1"/>
        </w:rPr>
        <w:t>II. Работа с текстом во время </w:t>
      </w:r>
      <w:r w:rsidRPr="005A743F">
        <w:rPr>
          <w:rStyle w:val="a3"/>
          <w:color w:val="FF0000"/>
          <w:sz w:val="36"/>
          <w:szCs w:val="36"/>
          <w:bdr w:val="none" w:sz="0" w:space="0" w:color="auto" w:frame="1"/>
        </w:rPr>
        <w:t>чтения</w:t>
      </w:r>
      <w:r w:rsidRPr="005A743F">
        <w:rPr>
          <w:color w:val="FF0000"/>
          <w:sz w:val="36"/>
          <w:szCs w:val="36"/>
          <w:bdr w:val="none" w:sz="0" w:space="0" w:color="auto" w:frame="1"/>
        </w:rPr>
        <w:t xml:space="preserve"> - </w:t>
      </w:r>
      <w:r w:rsidRPr="005A743F">
        <w:rPr>
          <w:color w:val="111111"/>
          <w:sz w:val="36"/>
          <w:szCs w:val="36"/>
          <w:bdr w:val="none" w:sz="0" w:space="0" w:color="auto" w:frame="1"/>
        </w:rPr>
        <w:t>в</w:t>
      </w:r>
      <w:r w:rsidRPr="005A743F">
        <w:rPr>
          <w:color w:val="000000"/>
          <w:sz w:val="36"/>
          <w:szCs w:val="36"/>
          <w:bdr w:val="none" w:sz="0" w:space="0" w:color="auto" w:frame="1"/>
        </w:rPr>
        <w:t>зрослый читает вслух и делает остановки для того, чтобы:</w:t>
      </w:r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sz w:val="36"/>
          <w:szCs w:val="36"/>
          <w:bdr w:val="none" w:sz="0" w:space="0" w:color="auto" w:frame="1"/>
        </w:rPr>
        <w:t>- прокомментировать прочитанное, усилить эмоциональное восприятие;</w:t>
      </w:r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sz w:val="36"/>
          <w:szCs w:val="36"/>
          <w:bdr w:val="none" w:sz="0" w:space="0" w:color="auto" w:frame="1"/>
        </w:rPr>
        <w:t>- задать вопросы автору;</w:t>
      </w:r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sz w:val="36"/>
          <w:szCs w:val="36"/>
          <w:bdr w:val="none" w:sz="0" w:space="0" w:color="auto" w:frame="1"/>
        </w:rPr>
        <w:t>- включить воображение детей;</w:t>
      </w:r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sz w:val="36"/>
          <w:szCs w:val="36"/>
          <w:bdr w:val="none" w:sz="0" w:space="0" w:color="auto" w:frame="1"/>
        </w:rPr>
        <w:t>- привлечь внимание к чему-то и пр.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color w:val="111111"/>
          <w:sz w:val="36"/>
          <w:szCs w:val="36"/>
          <w:bdr w:val="none" w:sz="0" w:space="0" w:color="auto" w:frame="1"/>
        </w:rPr>
        <w:t>Цель</w:t>
      </w:r>
      <w:r w:rsidRPr="005A743F">
        <w:rPr>
          <w:color w:val="111111"/>
          <w:sz w:val="36"/>
          <w:szCs w:val="36"/>
          <w:bdr w:val="none" w:sz="0" w:space="0" w:color="auto" w:frame="1"/>
        </w:rPr>
        <w:t xml:space="preserve"> – понимание текста и создание его читательской интерпретации.</w:t>
      </w:r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sz w:val="36"/>
          <w:szCs w:val="36"/>
          <w:bdr w:val="none" w:sz="0" w:space="0" w:color="auto" w:frame="1"/>
        </w:rPr>
        <w:t>Результат:</w:t>
      </w:r>
      <w:r w:rsidRPr="005A743F">
        <w:rPr>
          <w:b/>
          <w:bCs/>
          <w:sz w:val="36"/>
          <w:szCs w:val="36"/>
          <w:bdr w:val="none" w:sz="0" w:space="0" w:color="auto" w:frame="1"/>
        </w:rPr>
        <w:t> </w:t>
      </w:r>
      <w:r w:rsidRPr="005A743F">
        <w:rPr>
          <w:sz w:val="36"/>
          <w:szCs w:val="36"/>
          <w:bdr w:val="none" w:sz="0" w:space="0" w:color="auto" w:frame="1"/>
        </w:rPr>
        <w:t>включение эмоций, воображения, реакция на содержание, сопереживание героям.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>Основные приемы, используемые в работе с текстом во время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чтения:</w:t>
      </w:r>
    </w:p>
    <w:p w:rsid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color w:val="111111"/>
          <w:sz w:val="36"/>
          <w:szCs w:val="36"/>
          <w:bdr w:val="none" w:sz="0" w:space="0" w:color="auto" w:frame="1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>-  диалог с автором - вопросы, ответы на которые можно узнать в процессе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,</w:t>
      </w:r>
      <w:r w:rsidRPr="005A743F">
        <w:rPr>
          <w:color w:val="111111"/>
          <w:sz w:val="36"/>
          <w:szCs w:val="36"/>
          <w:bdr w:val="none" w:sz="0" w:space="0" w:color="auto" w:frame="1"/>
        </w:rPr>
        <w:t xml:space="preserve"> например: «Чем это можно объяснить?», «Что из этого следует?», «Что сейчас случится?», «Почему именно так?» и т.д. 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>В процессе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5A743F">
        <w:rPr>
          <w:color w:val="111111"/>
          <w:sz w:val="36"/>
          <w:szCs w:val="36"/>
          <w:bdr w:val="none" w:sz="0" w:space="0" w:color="auto" w:frame="1"/>
        </w:rPr>
        <w:t> – слушания эти вопросы задает взрослый. Вопросы к автору предполагают появление ответов-предположений и их проверку по ходу дальнейшего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- </w:t>
      </w:r>
      <w:proofErr w:type="gramStart"/>
      <w:r w:rsidRPr="005A743F">
        <w:rPr>
          <w:color w:val="111111"/>
          <w:sz w:val="36"/>
          <w:szCs w:val="36"/>
          <w:bdr w:val="none" w:sz="0" w:space="0" w:color="auto" w:frame="1"/>
        </w:rPr>
        <w:t>к</w:t>
      </w:r>
      <w:proofErr w:type="gramEnd"/>
      <w:r w:rsidRPr="005A743F">
        <w:rPr>
          <w:color w:val="111111"/>
          <w:sz w:val="36"/>
          <w:szCs w:val="36"/>
          <w:bdr w:val="none" w:sz="0" w:space="0" w:color="auto" w:frame="1"/>
        </w:rPr>
        <w:t>омментированное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чтение</w:t>
      </w:r>
      <w:r w:rsidRPr="005A743F">
        <w:rPr>
          <w:rStyle w:val="a3"/>
          <w:color w:val="111111"/>
          <w:sz w:val="36"/>
          <w:szCs w:val="36"/>
          <w:bdr w:val="none" w:sz="0" w:space="0" w:color="auto" w:frame="1"/>
        </w:rPr>
        <w:t> -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чтение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,</w:t>
      </w:r>
      <w:r w:rsidRPr="005A743F">
        <w:rPr>
          <w:color w:val="111111"/>
          <w:sz w:val="36"/>
          <w:szCs w:val="36"/>
          <w:bdr w:val="none" w:sz="0" w:space="0" w:color="auto" w:frame="1"/>
        </w:rPr>
        <w:t> сопровождающееся пояснением, толкованием текста в форме рассуждений, предположений. Комментированное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чтение</w:t>
      </w:r>
      <w:r w:rsidRPr="005A743F">
        <w:rPr>
          <w:color w:val="111111"/>
          <w:sz w:val="36"/>
          <w:szCs w:val="36"/>
          <w:bdr w:val="none" w:sz="0" w:space="0" w:color="auto" w:frame="1"/>
        </w:rPr>
        <w:t xml:space="preserve"> используется для того чтобы показать, каким мог бы быть наш диалог с </w:t>
      </w:r>
      <w:r w:rsidRPr="005A743F">
        <w:rPr>
          <w:color w:val="111111"/>
          <w:sz w:val="36"/>
          <w:szCs w:val="36"/>
          <w:bdr w:val="none" w:sz="0" w:space="0" w:color="auto" w:frame="1"/>
        </w:rPr>
        <w:lastRenderedPageBreak/>
        <w:t>автором, обеспечить «погружение» в текст. Комментирование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ведется по ходу чтения</w:t>
      </w:r>
      <w:r w:rsidRPr="005A743F">
        <w:rPr>
          <w:color w:val="111111"/>
          <w:sz w:val="36"/>
          <w:szCs w:val="36"/>
          <w:bdr w:val="none" w:sz="0" w:space="0" w:color="auto" w:frame="1"/>
        </w:rPr>
        <w:t>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 xml:space="preserve">- </w:t>
      </w:r>
      <w:proofErr w:type="gramStart"/>
      <w:r w:rsidRPr="005A743F">
        <w:rPr>
          <w:color w:val="111111"/>
          <w:sz w:val="36"/>
          <w:szCs w:val="36"/>
          <w:bdr w:val="none" w:sz="0" w:space="0" w:color="auto" w:frame="1"/>
        </w:rPr>
        <w:t>с</w:t>
      </w:r>
      <w:proofErr w:type="gramEnd"/>
      <w:r w:rsidRPr="005A743F">
        <w:rPr>
          <w:color w:val="111111"/>
          <w:sz w:val="36"/>
          <w:szCs w:val="36"/>
          <w:bdr w:val="none" w:sz="0" w:space="0" w:color="auto" w:frame="1"/>
        </w:rPr>
        <w:t>ловарная работа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 - </w:t>
      </w:r>
      <w:r w:rsidRPr="005A743F">
        <w:rPr>
          <w:color w:val="111111"/>
          <w:sz w:val="36"/>
          <w:szCs w:val="36"/>
          <w:bdr w:val="none" w:sz="0" w:space="0" w:color="auto" w:frame="1"/>
        </w:rPr>
        <w:t>объяснение и уточнение значений слов, которое ведётся по ходу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.</w:t>
      </w:r>
      <w:r w:rsidRPr="005A743F">
        <w:rPr>
          <w:color w:val="111111"/>
          <w:sz w:val="36"/>
          <w:szCs w:val="36"/>
          <w:bdr w:val="none" w:sz="0" w:space="0" w:color="auto" w:frame="1"/>
        </w:rPr>
        <w:t> </w:t>
      </w:r>
      <w:proofErr w:type="gramStart"/>
      <w:r w:rsidRPr="005A743F">
        <w:rPr>
          <w:color w:val="111111"/>
          <w:sz w:val="36"/>
          <w:szCs w:val="36"/>
          <w:bdr w:val="none" w:sz="0" w:space="0" w:color="auto" w:frame="1"/>
        </w:rPr>
        <w:t>В этом случае она становится мотивированной и интересной, ведь именно по ходу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 становится понятно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,</w:t>
      </w:r>
      <w:r w:rsidRPr="005A743F">
        <w:rPr>
          <w:color w:val="111111"/>
          <w:sz w:val="36"/>
          <w:szCs w:val="36"/>
          <w:bdr w:val="none" w:sz="0" w:space="0" w:color="auto" w:frame="1"/>
        </w:rPr>
        <w:t> какие слова нуждаются в толковании, а само слово толкуется в контексте, а не вне его)</w:t>
      </w:r>
      <w:proofErr w:type="gramEnd"/>
    </w:p>
    <w:p w:rsidR="005A743F" w:rsidRPr="005A743F" w:rsidRDefault="005A743F" w:rsidP="005A743F">
      <w:pPr>
        <w:pStyle w:val="default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bCs/>
          <w:color w:val="FF0000"/>
          <w:sz w:val="36"/>
          <w:szCs w:val="36"/>
          <w:bdr w:val="none" w:sz="0" w:space="0" w:color="auto" w:frame="1"/>
        </w:rPr>
        <w:t>III. Работа с текстом после 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чтения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 </w:t>
      </w:r>
      <w:r w:rsidRPr="005A743F">
        <w:rPr>
          <w:color w:val="111111"/>
          <w:sz w:val="36"/>
          <w:szCs w:val="36"/>
          <w:bdr w:val="none" w:sz="0" w:space="0" w:color="auto" w:frame="1"/>
        </w:rPr>
        <w:t>- </w:t>
      </w:r>
      <w:r w:rsidRPr="005A743F">
        <w:rPr>
          <w:sz w:val="36"/>
          <w:szCs w:val="36"/>
          <w:bdr w:val="none" w:sz="0" w:space="0" w:color="auto" w:frame="1"/>
        </w:rPr>
        <w:t>обсуждение прочитанного, вопросы, творческие задания.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color w:val="111111"/>
          <w:sz w:val="36"/>
          <w:szCs w:val="36"/>
          <w:bdr w:val="none" w:sz="0" w:space="0" w:color="auto" w:frame="1"/>
        </w:rPr>
        <w:t>Цель: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 </w:t>
      </w:r>
      <w:r w:rsidRPr="005A743F">
        <w:rPr>
          <w:color w:val="111111"/>
          <w:sz w:val="36"/>
          <w:szCs w:val="36"/>
          <w:bdr w:val="none" w:sz="0" w:space="0" w:color="auto" w:frame="1"/>
        </w:rPr>
        <w:t>обеспечить углубление восприятия текста, корректировку первичного восприятия.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b/>
          <w:color w:val="000000"/>
          <w:sz w:val="36"/>
          <w:szCs w:val="36"/>
          <w:bdr w:val="none" w:sz="0" w:space="0" w:color="auto" w:frame="1"/>
        </w:rPr>
        <w:t>Результат:</w:t>
      </w:r>
      <w:r w:rsidRPr="005A743F">
        <w:rPr>
          <w:color w:val="000000"/>
          <w:sz w:val="36"/>
          <w:szCs w:val="36"/>
          <w:bdr w:val="none" w:sz="0" w:space="0" w:color="auto" w:frame="1"/>
        </w:rPr>
        <w:t xml:space="preserve"> понимание текста, выражение своего отношения к героям.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>Основные приемы, используемые в работе с текстом после чтения</w:t>
      </w:r>
      <w:r w:rsidRPr="005A743F">
        <w:rPr>
          <w:rStyle w:val="a3"/>
          <w:b w:val="0"/>
          <w:bCs w:val="0"/>
          <w:color w:val="111111"/>
          <w:sz w:val="36"/>
          <w:szCs w:val="36"/>
          <w:bdr w:val="none" w:sz="0" w:space="0" w:color="auto" w:frame="1"/>
        </w:rPr>
        <w:t>:</w:t>
      </w:r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proofErr w:type="gramStart"/>
      <w:r w:rsidRPr="005A743F">
        <w:rPr>
          <w:color w:val="111111"/>
          <w:sz w:val="36"/>
          <w:szCs w:val="36"/>
          <w:bdr w:val="none" w:sz="0" w:space="0" w:color="auto" w:frame="1"/>
        </w:rPr>
        <w:t>- вопросы к детям</w:t>
      </w:r>
      <w:r w:rsidRPr="005A743F">
        <w:rPr>
          <w:b/>
          <w:bCs/>
          <w:color w:val="111111"/>
          <w:sz w:val="36"/>
          <w:szCs w:val="36"/>
          <w:bdr w:val="none" w:sz="0" w:space="0" w:color="auto" w:frame="1"/>
        </w:rPr>
        <w:t> </w:t>
      </w:r>
      <w:r w:rsidRPr="005A743F">
        <w:rPr>
          <w:color w:val="111111"/>
          <w:sz w:val="36"/>
          <w:szCs w:val="36"/>
          <w:bdr w:val="none" w:sz="0" w:space="0" w:color="auto" w:frame="1"/>
        </w:rPr>
        <w:t>(«Назовите главных героев рассказа», «Кто из них вам больше понравился?</w:t>
      </w:r>
      <w:proofErr w:type="gramEnd"/>
      <w:r w:rsidRPr="005A743F">
        <w:rPr>
          <w:color w:val="111111"/>
          <w:sz w:val="36"/>
          <w:szCs w:val="36"/>
          <w:bdr w:val="none" w:sz="0" w:space="0" w:color="auto" w:frame="1"/>
        </w:rPr>
        <w:t xml:space="preserve"> </w:t>
      </w:r>
      <w:proofErr w:type="gramStart"/>
      <w:r w:rsidRPr="005A743F">
        <w:rPr>
          <w:color w:val="111111"/>
          <w:sz w:val="36"/>
          <w:szCs w:val="36"/>
          <w:bdr w:val="none" w:sz="0" w:space="0" w:color="auto" w:frame="1"/>
        </w:rPr>
        <w:t>Почему?»);</w:t>
      </w:r>
      <w:proofErr w:type="gramEnd"/>
    </w:p>
    <w:p w:rsidR="005A743F" w:rsidRPr="005A743F" w:rsidRDefault="005A743F" w:rsidP="005A743F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>- повторное обращение к заглавию произведения и иллюстрациям (« Как теперь вы можете объяснить смысл слов, которые стали заглавием рассказа?», «Как бы вы по-другому назвали этот рассказ?);</w:t>
      </w:r>
    </w:p>
    <w:p w:rsidR="005A743F" w:rsidRPr="00853888" w:rsidRDefault="005A743F" w:rsidP="00853888">
      <w:pPr>
        <w:pStyle w:val="a4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5A743F">
        <w:rPr>
          <w:color w:val="111111"/>
          <w:sz w:val="36"/>
          <w:szCs w:val="36"/>
          <w:bdr w:val="none" w:sz="0" w:space="0" w:color="auto" w:frame="1"/>
        </w:rPr>
        <w:t xml:space="preserve">- выполнение заданий, усиливающих эмоциональное и смысловое восприятие текста (игра «Заколдованные дети» (изобрази мимикой и жестами героя), игровая проблемная ситуация «Как бы ты поступил на месте героя», «Придумай другой конец произведения», пересказ по </w:t>
      </w:r>
      <w:proofErr w:type="spellStart"/>
      <w:r w:rsidRPr="005A743F">
        <w:rPr>
          <w:color w:val="111111"/>
          <w:sz w:val="36"/>
          <w:szCs w:val="36"/>
          <w:bdr w:val="none" w:sz="0" w:space="0" w:color="auto" w:frame="1"/>
        </w:rPr>
        <w:t>мнемотаблицам</w:t>
      </w:r>
      <w:proofErr w:type="spellEnd"/>
      <w:r w:rsidRPr="005A743F">
        <w:rPr>
          <w:color w:val="111111"/>
          <w:sz w:val="36"/>
          <w:szCs w:val="36"/>
          <w:bdr w:val="none" w:sz="0" w:space="0" w:color="auto" w:frame="1"/>
        </w:rPr>
        <w:t>, инсценировка).</w:t>
      </w:r>
    </w:p>
    <w:p w:rsidR="00B61313" w:rsidRPr="00B61313" w:rsidRDefault="00B61313" w:rsidP="00B61313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</w:rPr>
      </w:pPr>
      <w:r w:rsidRPr="00B61313">
        <w:rPr>
          <w:color w:val="111111"/>
          <w:sz w:val="36"/>
          <w:szCs w:val="32"/>
        </w:rPr>
        <w:t>Данная технология способствует повышению эффективности образовательного процесса и достижению тех результатов, о которых говорится в ФГОС, а именно:</w:t>
      </w:r>
    </w:p>
    <w:p w:rsidR="00B61313" w:rsidRPr="00B61313" w:rsidRDefault="00B61313" w:rsidP="00B61313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</w:rPr>
      </w:pPr>
      <w:r w:rsidRPr="00B61313">
        <w:rPr>
          <w:color w:val="111111"/>
          <w:sz w:val="36"/>
          <w:szCs w:val="32"/>
        </w:rPr>
        <w:t>- знакомство с книжной культурой, детской литературой, понимание на слух текстов различных жанров литературы</w:t>
      </w:r>
    </w:p>
    <w:p w:rsidR="00B61313" w:rsidRPr="00B61313" w:rsidRDefault="00B61313" w:rsidP="00B61313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</w:rPr>
      </w:pPr>
      <w:r w:rsidRPr="00B61313">
        <w:rPr>
          <w:color w:val="111111"/>
          <w:sz w:val="36"/>
          <w:szCs w:val="32"/>
        </w:rPr>
        <w:lastRenderedPageBreak/>
        <w:t>- формированию ценностно-смыслового восприятия и понимания детьми произведений словесного искусства</w:t>
      </w:r>
    </w:p>
    <w:p w:rsidR="00B61313" w:rsidRPr="00B61313" w:rsidRDefault="00B61313" w:rsidP="00B61313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</w:rPr>
      </w:pPr>
      <w:r w:rsidRPr="00B61313">
        <w:rPr>
          <w:color w:val="111111"/>
          <w:sz w:val="36"/>
          <w:szCs w:val="32"/>
        </w:rPr>
        <w:t>- владение речью как средством общения и культуры.</w:t>
      </w:r>
    </w:p>
    <w:p w:rsidR="00B61313" w:rsidRPr="00B61313" w:rsidRDefault="00B61313" w:rsidP="005A743F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36"/>
          <w:szCs w:val="32"/>
        </w:rPr>
      </w:pPr>
      <w:r w:rsidRPr="00B61313">
        <w:rPr>
          <w:color w:val="111111"/>
          <w:sz w:val="36"/>
          <w:szCs w:val="32"/>
        </w:rPr>
        <w:t xml:space="preserve"> </w:t>
      </w:r>
      <w:r w:rsidRPr="00B61313">
        <w:rPr>
          <w:color w:val="111111"/>
          <w:sz w:val="36"/>
          <w:szCs w:val="32"/>
        </w:rPr>
        <w:t>«Чтение – это окошко, через которое дети видят и познают мир и самих себя. Оно открывается перед ребёнком лишь тогда,</w:t>
      </w:r>
      <w:r w:rsidR="00853888">
        <w:rPr>
          <w:color w:val="111111"/>
          <w:sz w:val="36"/>
          <w:szCs w:val="32"/>
        </w:rPr>
        <w:t xml:space="preserve"> </w:t>
      </w:r>
      <w:r w:rsidRPr="00B61313">
        <w:rPr>
          <w:color w:val="111111"/>
          <w:sz w:val="36"/>
          <w:szCs w:val="32"/>
        </w:rPr>
        <w:t>когда наряду с чтением, одновременно с ним и даже раньше,</w:t>
      </w:r>
      <w:r w:rsidR="00853888">
        <w:rPr>
          <w:color w:val="111111"/>
          <w:sz w:val="36"/>
          <w:szCs w:val="32"/>
        </w:rPr>
        <w:t xml:space="preserve"> </w:t>
      </w:r>
      <w:r w:rsidRPr="00B61313">
        <w:rPr>
          <w:color w:val="111111"/>
          <w:sz w:val="36"/>
          <w:szCs w:val="32"/>
        </w:rPr>
        <w:t>чем впервые, раскрыта книга, начинается кропотливая работа над словами» В. А. Сухомлинский</w:t>
      </w:r>
    </w:p>
    <w:p w:rsidR="004E7EAB" w:rsidRDefault="004E7EAB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853888">
      <w:pPr>
        <w:spacing w:line="240" w:lineRule="auto"/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lastRenderedPageBreak/>
        <w:t>Муниципальное бюджетное  дошкольное образовательное учреждение</w:t>
      </w:r>
    </w:p>
    <w:p w:rsidR="00853888" w:rsidRDefault="00853888" w:rsidP="00853888">
      <w:pPr>
        <w:spacing w:line="240" w:lineRule="auto"/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t xml:space="preserve">детский сад «Светлячок»  общеразвивающего вида </w:t>
      </w:r>
      <w:proofErr w:type="gramStart"/>
      <w:r w:rsidRPr="003D7264">
        <w:rPr>
          <w:rFonts w:cstheme="minorHAnsi"/>
          <w:b/>
          <w:sz w:val="28"/>
        </w:rPr>
        <w:t>с</w:t>
      </w:r>
      <w:proofErr w:type="gramEnd"/>
      <w:r w:rsidRPr="003D7264">
        <w:rPr>
          <w:rFonts w:cstheme="minorHAnsi"/>
          <w:b/>
          <w:sz w:val="28"/>
        </w:rPr>
        <w:t xml:space="preserve"> приоритетным </w:t>
      </w:r>
    </w:p>
    <w:p w:rsidR="00853888" w:rsidRDefault="00853888" w:rsidP="00853888">
      <w:pPr>
        <w:spacing w:line="240" w:lineRule="auto"/>
        <w:jc w:val="center"/>
        <w:outlineLvl w:val="0"/>
        <w:rPr>
          <w:rFonts w:cstheme="minorHAnsi"/>
          <w:b/>
          <w:sz w:val="28"/>
        </w:rPr>
      </w:pPr>
      <w:r w:rsidRPr="003D7264">
        <w:rPr>
          <w:rFonts w:cstheme="minorHAnsi"/>
          <w:b/>
          <w:sz w:val="28"/>
        </w:rPr>
        <w:t>осуществлением интеллектуального развития воспитанников</w:t>
      </w: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4E7EA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72"/>
          <w:szCs w:val="44"/>
        </w:rPr>
      </w:pPr>
      <w:r w:rsidRPr="00853888">
        <w:rPr>
          <w:b/>
          <w:i/>
          <w:color w:val="111111"/>
          <w:sz w:val="72"/>
          <w:szCs w:val="44"/>
        </w:rPr>
        <w:t>«Технология продуктивного чтения-слушания»</w:t>
      </w: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72"/>
          <w:szCs w:val="44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Подготовила воспитатель:</w:t>
      </w: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Группы раннего возраста</w:t>
      </w: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Шустрова Алёна Алексеевна</w:t>
      </w: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853888" w:rsidRDefault="00853888" w:rsidP="00853888">
      <w:pPr>
        <w:pStyle w:val="a4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36"/>
          <w:szCs w:val="36"/>
        </w:rPr>
      </w:pPr>
    </w:p>
    <w:p w:rsidR="004E7EAB" w:rsidRPr="000C4255" w:rsidRDefault="00853888" w:rsidP="000C4255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>
        <w:rPr>
          <w:b/>
          <w:i/>
          <w:color w:val="111111"/>
          <w:sz w:val="36"/>
          <w:szCs w:val="36"/>
        </w:rPr>
        <w:t>Борисоглебский, 2020г.</w:t>
      </w:r>
      <w:bookmarkStart w:id="0" w:name="_GoBack"/>
      <w:bookmarkEnd w:id="0"/>
    </w:p>
    <w:sectPr w:rsidR="004E7EAB" w:rsidRPr="000C4255" w:rsidSect="00853888">
      <w:pgSz w:w="11906" w:h="16838"/>
      <w:pgMar w:top="1134" w:right="850" w:bottom="1134" w:left="1701" w:header="708" w:footer="708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76"/>
    <w:rsid w:val="000C4255"/>
    <w:rsid w:val="001A24D0"/>
    <w:rsid w:val="00405E76"/>
    <w:rsid w:val="004E7EAB"/>
    <w:rsid w:val="005A743F"/>
    <w:rsid w:val="00853888"/>
    <w:rsid w:val="009A5A14"/>
    <w:rsid w:val="00B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4D0"/>
    <w:rPr>
      <w:b/>
      <w:bCs/>
    </w:rPr>
  </w:style>
  <w:style w:type="paragraph" w:styleId="a4">
    <w:name w:val="Normal (Web)"/>
    <w:basedOn w:val="a"/>
    <w:uiPriority w:val="99"/>
    <w:semiHidden/>
    <w:unhideWhenUsed/>
    <w:rsid w:val="001A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A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4D0"/>
    <w:rPr>
      <w:b/>
      <w:bCs/>
    </w:rPr>
  </w:style>
  <w:style w:type="paragraph" w:styleId="a4">
    <w:name w:val="Normal (Web)"/>
    <w:basedOn w:val="a"/>
    <w:uiPriority w:val="99"/>
    <w:semiHidden/>
    <w:unhideWhenUsed/>
    <w:rsid w:val="001A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A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2020-09-28T18:43:00Z</cp:lastPrinted>
  <dcterms:created xsi:type="dcterms:W3CDTF">2020-09-28T17:53:00Z</dcterms:created>
  <dcterms:modified xsi:type="dcterms:W3CDTF">2020-09-28T18:46:00Z</dcterms:modified>
</cp:coreProperties>
</file>